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0" w:rsidRPr="003D340B" w:rsidRDefault="00F63FFB" w:rsidP="00F63FFB">
      <w:p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12E33"/>
          <w:sz w:val="32"/>
          <w:szCs w:val="32"/>
          <w:lang w:eastAsia="it-IT"/>
        </w:rPr>
      </w:pPr>
      <w:r w:rsidRPr="003D340B">
        <w:rPr>
          <w:rFonts w:ascii="Times New Roman" w:eastAsia="Times New Roman" w:hAnsi="Times New Roman" w:cs="Times New Roman"/>
          <w:b/>
          <w:bCs/>
          <w:color w:val="412E33"/>
          <w:sz w:val="32"/>
          <w:szCs w:val="32"/>
          <w:lang w:eastAsia="it-IT"/>
        </w:rPr>
        <w:t xml:space="preserve">   </w:t>
      </w:r>
      <w:r w:rsidR="003D340B" w:rsidRPr="003D340B">
        <w:rPr>
          <w:rFonts w:ascii="Times New Roman" w:eastAsia="Times New Roman" w:hAnsi="Times New Roman" w:cs="Times New Roman"/>
          <w:b/>
          <w:bCs/>
          <w:color w:val="412E33"/>
          <w:sz w:val="32"/>
          <w:szCs w:val="32"/>
          <w:lang w:eastAsia="it-IT"/>
        </w:rPr>
        <w:t xml:space="preserve">ABBRACCI </w:t>
      </w:r>
      <w:r w:rsidRPr="003D340B">
        <w:rPr>
          <w:rFonts w:ascii="Times New Roman" w:eastAsia="Times New Roman" w:hAnsi="Times New Roman" w:cs="Times New Roman"/>
          <w:b/>
          <w:bCs/>
          <w:color w:val="412E33"/>
          <w:sz w:val="32"/>
          <w:szCs w:val="32"/>
          <w:lang w:eastAsia="it-IT"/>
        </w:rPr>
        <w:t xml:space="preserve"> </w:t>
      </w:r>
      <w:r w:rsidR="003D340B" w:rsidRPr="003D340B">
        <w:rPr>
          <w:rFonts w:ascii="Times New Roman" w:eastAsia="Times New Roman" w:hAnsi="Times New Roman" w:cs="Times New Roman"/>
          <w:b/>
          <w:bCs/>
          <w:color w:val="412E33"/>
          <w:sz w:val="32"/>
          <w:szCs w:val="32"/>
          <w:lang w:eastAsia="it-IT"/>
        </w:rPr>
        <w:t>e BACI dalla maestra Pasqualina</w:t>
      </w:r>
      <w:r w:rsidRPr="003D340B">
        <w:rPr>
          <w:rFonts w:ascii="Times New Roman" w:eastAsia="Times New Roman" w:hAnsi="Times New Roman" w:cs="Times New Roman"/>
          <w:b/>
          <w:bCs/>
          <w:color w:val="412E33"/>
          <w:sz w:val="32"/>
          <w:szCs w:val="32"/>
          <w:lang w:eastAsia="it-IT"/>
        </w:rPr>
        <w:t xml:space="preserve">  </w:t>
      </w:r>
    </w:p>
    <w:p w:rsidR="00F63FFB" w:rsidRPr="00F63FFB" w:rsidRDefault="00FC6D70" w:rsidP="00F63FFB">
      <w:pPr>
        <w:shd w:val="clear" w:color="auto" w:fill="F7FB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12E33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12E33"/>
          <w:sz w:val="40"/>
          <w:szCs w:val="40"/>
          <w:lang w:eastAsia="it-IT"/>
        </w:rPr>
        <w:t xml:space="preserve">       </w:t>
      </w:r>
      <w:r w:rsidR="00F63FFB" w:rsidRPr="00F63FFB">
        <w:rPr>
          <w:rFonts w:ascii="Times New Roman" w:eastAsia="Times New Roman" w:hAnsi="Times New Roman" w:cs="Times New Roman"/>
          <w:b/>
          <w:bCs/>
          <w:color w:val="412E33"/>
          <w:sz w:val="40"/>
          <w:szCs w:val="40"/>
          <w:lang w:eastAsia="it-IT"/>
        </w:rPr>
        <w:t>E’ Pasqua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“E’ Pasqua!”, cantano in coro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mille campane d’oro.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Sulle chiesine, sulle cattedrali,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che dolci trilli, che ricami d’ali!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Bimbi e agnelli giocano tra i fiori.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Una speranza nasce in tutti i cuori.</w:t>
      </w:r>
    </w:p>
    <w:p w:rsidR="00F63FFB" w:rsidRP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E tra gli squilli, le corolle e i canti</w:t>
      </w:r>
    </w:p>
    <w:p w:rsidR="00F63FFB" w:rsidRDefault="00F63FFB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</w:pPr>
      <w:r w:rsidRPr="00F63FFB">
        <w:rPr>
          <w:rFonts w:ascii="Times New Roman" w:eastAsia="Times New Roman" w:hAnsi="Times New Roman" w:cs="Times New Roman"/>
          <w:color w:val="412E33"/>
          <w:sz w:val="36"/>
          <w:szCs w:val="36"/>
          <w:lang w:eastAsia="it-IT"/>
        </w:rPr>
        <w:t>si sentono più buoni tutti quanti.</w:t>
      </w:r>
    </w:p>
    <w:p w:rsidR="00BD47A0" w:rsidRDefault="00BD47A0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412E33"/>
          <w:sz w:val="36"/>
          <w:szCs w:val="36"/>
          <w:lang w:eastAsia="it-IT"/>
        </w:rPr>
      </w:pPr>
      <w:r w:rsidRPr="00BD47A0">
        <w:rPr>
          <w:rFonts w:ascii="Times New Roman" w:eastAsia="Times New Roman" w:hAnsi="Times New Roman" w:cs="Times New Roman"/>
          <w:b/>
          <w:color w:val="412E33"/>
          <w:sz w:val="36"/>
          <w:szCs w:val="36"/>
          <w:lang w:eastAsia="it-IT"/>
        </w:rPr>
        <w:t>Attività</w:t>
      </w:r>
      <w:r>
        <w:rPr>
          <w:rFonts w:ascii="Times New Roman" w:eastAsia="Times New Roman" w:hAnsi="Times New Roman" w:cs="Times New Roman"/>
          <w:b/>
          <w:color w:val="412E33"/>
          <w:sz w:val="36"/>
          <w:szCs w:val="36"/>
          <w:lang w:eastAsia="it-IT"/>
        </w:rPr>
        <w:t>: 1) 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12E33"/>
          <w:sz w:val="36"/>
          <w:szCs w:val="36"/>
          <w:lang w:eastAsia="it-IT"/>
        </w:rPr>
        <w:t>icopiare la poesia sul quaderno.</w:t>
      </w:r>
    </w:p>
    <w:p w:rsidR="00BD47A0" w:rsidRPr="00BD47A0" w:rsidRDefault="00BD47A0" w:rsidP="00F63FFB">
      <w:pPr>
        <w:shd w:val="clear" w:color="auto" w:fill="F7FBFC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412E33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412E33"/>
          <w:sz w:val="36"/>
          <w:szCs w:val="36"/>
          <w:lang w:eastAsia="it-IT"/>
        </w:rPr>
        <w:t xml:space="preserve">                2) Imparare a memoria la poesia</w:t>
      </w:r>
    </w:p>
    <w:p w:rsidR="00DF5633" w:rsidRDefault="00DF5633"/>
    <w:sectPr w:rsidR="00DF5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D24"/>
    <w:multiLevelType w:val="multilevel"/>
    <w:tmpl w:val="9C9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B"/>
    <w:rsid w:val="003D340B"/>
    <w:rsid w:val="00974AA7"/>
    <w:rsid w:val="00BD47A0"/>
    <w:rsid w:val="00DF5633"/>
    <w:rsid w:val="00F63FFB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42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511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dcterms:created xsi:type="dcterms:W3CDTF">2020-03-24T15:57:00Z</dcterms:created>
  <dcterms:modified xsi:type="dcterms:W3CDTF">2020-03-26T13:53:00Z</dcterms:modified>
</cp:coreProperties>
</file>