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0D" w:rsidRPr="00A0430D" w:rsidRDefault="00A0430D">
      <w:pPr>
        <w:rPr>
          <w:rFonts w:ascii="Times New Roman" w:hAnsi="Times New Roman" w:cs="Times New Roman"/>
          <w:sz w:val="28"/>
          <w:szCs w:val="28"/>
        </w:rPr>
      </w:pPr>
      <w:r w:rsidRPr="00A0430D">
        <w:rPr>
          <w:rFonts w:ascii="Times New Roman" w:hAnsi="Times New Roman" w:cs="Times New Roman"/>
          <w:sz w:val="28"/>
          <w:szCs w:val="28"/>
        </w:rPr>
        <w:t>ASSEGNO</w:t>
      </w:r>
    </w:p>
    <w:p w:rsidR="00A0430D" w:rsidRDefault="00A0430D">
      <w:pPr>
        <w:rPr>
          <w:rFonts w:ascii="Times New Roman" w:hAnsi="Times New Roman" w:cs="Times New Roman"/>
          <w:sz w:val="24"/>
          <w:szCs w:val="24"/>
        </w:rPr>
      </w:pPr>
    </w:p>
    <w:p w:rsidR="00111CE5" w:rsidRDefault="00A0430D">
      <w:pPr>
        <w:rPr>
          <w:rFonts w:ascii="Times New Roman" w:hAnsi="Times New Roman" w:cs="Times New Roman"/>
          <w:sz w:val="28"/>
          <w:szCs w:val="28"/>
        </w:rPr>
      </w:pPr>
      <w:r w:rsidRPr="00A0430D">
        <w:rPr>
          <w:rFonts w:ascii="Times New Roman" w:hAnsi="Times New Roman" w:cs="Times New Roman"/>
          <w:sz w:val="28"/>
          <w:szCs w:val="28"/>
        </w:rPr>
        <w:t>gu</w:t>
      </w:r>
      <w:r>
        <w:rPr>
          <w:rFonts w:ascii="Times New Roman" w:hAnsi="Times New Roman" w:cs="Times New Roman"/>
          <w:sz w:val="28"/>
          <w:szCs w:val="28"/>
        </w:rPr>
        <w:t xml:space="preserve">arda il video sulla Pentecoste </w:t>
      </w:r>
    </w:p>
    <w:p w:rsidR="00A0430D" w:rsidRDefault="00A0430D">
      <w:pPr>
        <w:rPr>
          <w:rFonts w:ascii="Times New Roman" w:hAnsi="Times New Roman" w:cs="Times New Roman"/>
          <w:sz w:val="28"/>
          <w:szCs w:val="28"/>
        </w:rPr>
      </w:pPr>
      <w:r w:rsidRPr="00A0430D">
        <w:rPr>
          <w:rFonts w:ascii="Times New Roman" w:hAnsi="Times New Roman" w:cs="Times New Roman"/>
          <w:sz w:val="28"/>
          <w:szCs w:val="28"/>
        </w:rPr>
        <w:t>https://www.youtube.com/watch?v=5YuiWvZWUC4</w:t>
      </w:r>
    </w:p>
    <w:p w:rsidR="00A0430D" w:rsidRPr="00A0430D" w:rsidRDefault="00A0430D">
      <w:pPr>
        <w:rPr>
          <w:rFonts w:ascii="Times New Roman" w:hAnsi="Times New Roman" w:cs="Times New Roman"/>
          <w:sz w:val="28"/>
          <w:szCs w:val="28"/>
        </w:rPr>
      </w:pPr>
      <w:r w:rsidRPr="00A0430D">
        <w:rPr>
          <w:rFonts w:ascii="Times New Roman" w:hAnsi="Times New Roman" w:cs="Times New Roman"/>
          <w:sz w:val="28"/>
          <w:szCs w:val="28"/>
        </w:rPr>
        <w:t>completa la scheda allegata</w:t>
      </w:r>
    </w:p>
    <w:p w:rsidR="00A0430D" w:rsidRDefault="00A0430D">
      <w:pPr>
        <w:rPr>
          <w:rFonts w:ascii="Times New Roman" w:hAnsi="Times New Roman" w:cs="Times New Roman"/>
          <w:sz w:val="28"/>
          <w:szCs w:val="28"/>
        </w:rPr>
      </w:pPr>
      <w:r w:rsidRPr="00A0430D">
        <w:rPr>
          <w:rFonts w:ascii="Times New Roman" w:hAnsi="Times New Roman" w:cs="Times New Roman"/>
          <w:sz w:val="28"/>
          <w:szCs w:val="28"/>
        </w:rPr>
        <w:t>disegna sette lingue di fuoco e scrivi in ognuna i doni dello Spirito.</w:t>
      </w:r>
    </w:p>
    <w:p w:rsidR="00A0430D" w:rsidRPr="00A0430D" w:rsidRDefault="00A04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Buon lavoro</w:t>
      </w:r>
      <w:bookmarkStart w:id="0" w:name="_GoBack"/>
      <w:bookmarkEnd w:id="0"/>
    </w:p>
    <w:sectPr w:rsidR="00A0430D" w:rsidRPr="00A04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D"/>
    <w:rsid w:val="00111CE5"/>
    <w:rsid w:val="00A0430D"/>
    <w:rsid w:val="00D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2020-04-28T05:18:00Z</dcterms:created>
  <dcterms:modified xsi:type="dcterms:W3CDTF">2020-04-28T05:23:00Z</dcterms:modified>
</cp:coreProperties>
</file>