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2503" w14:textId="77777777" w:rsidR="00944846" w:rsidRPr="00FE14A8" w:rsidRDefault="00944846" w:rsidP="00944846">
      <w:pPr>
        <w:pStyle w:val="Corpotes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A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2A5599" wp14:editId="7210E048">
            <wp:extent cx="561975" cy="5808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B41E" w14:textId="77777777" w:rsidR="00944846" w:rsidRPr="00FE14A8" w:rsidRDefault="00944846" w:rsidP="00944846">
      <w:pPr>
        <w:tabs>
          <w:tab w:val="left" w:pos="1995"/>
          <w:tab w:val="center" w:pos="4819"/>
        </w:tabs>
        <w:jc w:val="center"/>
        <w:rPr>
          <w:rFonts w:ascii="Times New Roman" w:hAnsi="Times New Roman" w:cs="Times New Roman"/>
        </w:rPr>
      </w:pPr>
      <w:r w:rsidRPr="00FE14A8">
        <w:rPr>
          <w:rFonts w:ascii="Times New Roman" w:hAnsi="Times New Roman" w:cs="Times New Roman"/>
        </w:rPr>
        <w:t>ISTITUTO COMPRENSIVO 3 PONTE-SICILIANO POMIG.</w:t>
      </w:r>
    </w:p>
    <w:p w14:paraId="41FE9613" w14:textId="77777777" w:rsidR="00944846" w:rsidRPr="00FE14A8" w:rsidRDefault="00944846" w:rsidP="00944846">
      <w:pPr>
        <w:ind w:left="-540"/>
        <w:jc w:val="center"/>
        <w:rPr>
          <w:rFonts w:ascii="Times New Roman" w:hAnsi="Times New Roman" w:cs="Times New Roman"/>
        </w:rPr>
      </w:pPr>
      <w:r w:rsidRPr="00FE14A8">
        <w:rPr>
          <w:rFonts w:ascii="Times New Roman" w:hAnsi="Times New Roman" w:cs="Times New Roman"/>
        </w:rPr>
        <w:t>VIA ROMA 77 - 80038  POMIGLIANO D’ARCO (NA)</w:t>
      </w:r>
    </w:p>
    <w:p w14:paraId="5ED03310" w14:textId="77777777" w:rsidR="00944846" w:rsidRPr="00FE14A8" w:rsidRDefault="00944846" w:rsidP="00944846">
      <w:pPr>
        <w:ind w:left="-540"/>
        <w:jc w:val="center"/>
        <w:rPr>
          <w:rFonts w:ascii="Times New Roman" w:hAnsi="Times New Roman" w:cs="Times New Roman"/>
        </w:rPr>
      </w:pPr>
      <w:r w:rsidRPr="00FE14A8">
        <w:rPr>
          <w:rFonts w:ascii="Times New Roman" w:hAnsi="Times New Roman" w:cs="Times New Roman"/>
        </w:rPr>
        <w:t>Ambito NA 19 Cod. Fisc.  930 766 50 634   Cod.Mecc. NAIC8G0007</w:t>
      </w:r>
    </w:p>
    <w:p w14:paraId="7443D6AF" w14:textId="77777777" w:rsidR="00944846" w:rsidRPr="00FE14A8" w:rsidRDefault="00944846" w:rsidP="00944846">
      <w:pPr>
        <w:ind w:right="-992"/>
        <w:jc w:val="center"/>
        <w:rPr>
          <w:rStyle w:val="Collegamentoipertestuale"/>
          <w:rFonts w:ascii="Times New Roman" w:hAnsi="Times New Roman" w:cs="Times New Roman"/>
        </w:rPr>
      </w:pPr>
      <w:r w:rsidRPr="00FE14A8">
        <w:rPr>
          <w:rFonts w:ascii="Times New Roman" w:hAnsi="Times New Roman" w:cs="Times New Roman"/>
        </w:rPr>
        <w:t xml:space="preserve">Tel./ Fax 081 3177300-  e-mail: </w:t>
      </w:r>
      <w:hyperlink r:id="rId6" w:history="1">
        <w:r w:rsidRPr="00FE14A8">
          <w:rPr>
            <w:rStyle w:val="Collegamentoipertestuale"/>
            <w:rFonts w:ascii="Times New Roman" w:hAnsi="Times New Roman" w:cs="Times New Roman"/>
          </w:rPr>
          <w:t>naic8g0007@istruzione.it</w:t>
        </w:r>
      </w:hyperlink>
    </w:p>
    <w:p w14:paraId="698FEAA9" w14:textId="77777777" w:rsidR="00944846" w:rsidRPr="00FE14A8" w:rsidRDefault="00944846" w:rsidP="00944846">
      <w:pPr>
        <w:ind w:right="-992"/>
        <w:jc w:val="center"/>
        <w:rPr>
          <w:rFonts w:ascii="Times New Roman" w:hAnsi="Times New Roman" w:cs="Times New Roman"/>
        </w:rPr>
      </w:pPr>
      <w:r w:rsidRPr="00FE14A8">
        <w:rPr>
          <w:rFonts w:ascii="Times New Roman" w:hAnsi="Times New Roman" w:cs="Times New Roman"/>
        </w:rPr>
        <w:t xml:space="preserve">PEC </w:t>
      </w:r>
      <w:hyperlink r:id="rId7" w:history="1">
        <w:r w:rsidRPr="00FE14A8">
          <w:rPr>
            <w:rStyle w:val="Collegamentoipertestuale"/>
            <w:rFonts w:ascii="Times New Roman" w:hAnsi="Times New Roman" w:cs="Times New Roman"/>
          </w:rPr>
          <w:t>naic8g0007@pec.istruzione.it</w:t>
        </w:r>
      </w:hyperlink>
      <w:r w:rsidRPr="00FE14A8">
        <w:rPr>
          <w:rFonts w:ascii="Times New Roman" w:hAnsi="Times New Roman" w:cs="Times New Roman"/>
        </w:rPr>
        <w:t xml:space="preserve"> Sito web: www. secondocircolopomigliano.eu</w:t>
      </w:r>
    </w:p>
    <w:p w14:paraId="6A234033" w14:textId="07CBAFCF" w:rsidR="009A0A4C" w:rsidRDefault="00944846" w:rsidP="00944846">
      <w:pPr>
        <w:pStyle w:val="Corpotesto"/>
        <w:tabs>
          <w:tab w:val="left" w:pos="7080"/>
        </w:tabs>
        <w:spacing w:before="24" w:line="600" w:lineRule="exact"/>
        <w:ind w:right="6"/>
      </w:pPr>
      <w:r>
        <w:t>Prot. 3310 del 29/09/2020</w:t>
      </w:r>
      <w:r>
        <w:tab/>
        <w:t>Pomigliano d’Arco</w:t>
      </w:r>
    </w:p>
    <w:p w14:paraId="66309B8E" w14:textId="166F2D31" w:rsidR="00ED462D" w:rsidRDefault="00836E7E" w:rsidP="00944846">
      <w:pPr>
        <w:pStyle w:val="Corpotesto"/>
        <w:spacing w:before="24" w:line="600" w:lineRule="exact"/>
        <w:ind w:right="6"/>
        <w:jc w:val="center"/>
      </w:pPr>
      <w:r>
        <w:t>UTILIZZO DEI LABORATORI</w:t>
      </w:r>
    </w:p>
    <w:p w14:paraId="6C552DBD" w14:textId="77777777" w:rsidR="00980820" w:rsidRPr="00944846" w:rsidRDefault="00980820" w:rsidP="007E00D8">
      <w:pPr>
        <w:pStyle w:val="Corpotesto"/>
        <w:spacing w:before="24" w:line="600" w:lineRule="exact"/>
        <w:ind w:left="0" w:right="6"/>
      </w:pPr>
    </w:p>
    <w:p w14:paraId="018E637C" w14:textId="3CD54726" w:rsidR="00980820" w:rsidRDefault="00842EEA" w:rsidP="00723974">
      <w:pPr>
        <w:pStyle w:val="Corpotesto"/>
        <w:spacing w:after="100" w:afterAutospacing="1"/>
        <w:ind w:right="103"/>
        <w:jc w:val="both"/>
      </w:pPr>
      <w:r>
        <w:t>Il distanziamento minimo nei laboratori è lo stesso di quello previsto nelle classi 1 metro tra le rime boccali.</w:t>
      </w:r>
      <w:r w:rsidR="00AC2BAB">
        <w:t xml:space="preserve"> </w:t>
      </w:r>
      <w:r>
        <w:t>Gli alunni sono tenuti a sanificare le mani prima dell’ingresso nel laboratorio e all’uscita. Il Collaboratore scolastico addetto dovrà sanificare le postazioni ad ogni cambio di classe, non è consentito l’utilizzo del laboratorio se prima non si è potuto procedere alla sanificazione. I laboratori hanno una struttura fisica non</w:t>
      </w:r>
      <w:r w:rsidR="0075658C">
        <w:t xml:space="preserve"> </w:t>
      </w:r>
      <w:r w:rsidR="007F4832">
        <w:t>modificabile, pertanto,</w:t>
      </w:r>
      <w:r>
        <w:t xml:space="preserve"> per garantire il distanziamento è necessario rinunciare all’utilizzo di alcune postazioni. In ogni laboratorio sono riportate le segnalazioni sulle postazioni utilizzabili</w:t>
      </w:r>
      <w:r w:rsidR="008901DF">
        <w:t>.</w:t>
      </w:r>
      <w:r w:rsidR="007F4832">
        <w:t xml:space="preserve"> </w:t>
      </w:r>
      <w:r>
        <w:t>Ogni qual volta gli studenti/docent</w:t>
      </w:r>
      <w:r w:rsidR="007F4832">
        <w:t>i</w:t>
      </w:r>
      <w:r>
        <w:t xml:space="preserve"> si devono spostare dalla postazione hanno l’obbligo di indossare la mascherina. In alcuni laboratori data la possibilità di involontario spostamento dalla postazione (gli alunni lavorano in piedi) è obbligatorio tenere sempre la</w:t>
      </w:r>
      <w:r>
        <w:rPr>
          <w:spacing w:val="-35"/>
        </w:rPr>
        <w:t xml:space="preserve"> </w:t>
      </w:r>
      <w:r>
        <w:t>mascherina</w:t>
      </w:r>
      <w:r w:rsidR="00723974">
        <w:t>.</w:t>
      </w:r>
    </w:p>
    <w:p w14:paraId="4B3DE7DD" w14:textId="55037AE4" w:rsidR="00142793" w:rsidRDefault="00836E7E" w:rsidP="00980820">
      <w:pPr>
        <w:pStyle w:val="Corpotesto"/>
        <w:spacing w:before="3" w:after="100" w:afterAutospacing="1"/>
        <w:ind w:left="0"/>
        <w:jc w:val="center"/>
      </w:pPr>
      <w:r>
        <w:t>UTILIZZO PALESTRE</w:t>
      </w:r>
    </w:p>
    <w:p w14:paraId="4D7D1AB0" w14:textId="2DDA32E6" w:rsidR="00ED462D" w:rsidRDefault="00142793" w:rsidP="00980820">
      <w:pPr>
        <w:pStyle w:val="Corpotesto"/>
        <w:spacing w:before="3" w:after="100" w:afterAutospacing="1"/>
        <w:ind w:left="0"/>
        <w:jc w:val="both"/>
      </w:pPr>
      <w:r>
        <w:t xml:space="preserve"> In questo anno scolastico è preferibile all’utilizzo della palestra l’utilizzo degli spazi all’aperto</w:t>
      </w:r>
      <w:r w:rsidR="00237B6B">
        <w:t xml:space="preserve">. </w:t>
      </w:r>
      <w:r>
        <w:t>Saranno privilegiate le attività individuali; per gli sport di squadra ci si dovrà attenere ai protocolli delle Federazioni Sportive. Nella eventualità di utilizzo della palestra, prima di un nuovo utilizzo è necessario consentire al personale la disinfezione delle attrezzature, dei pavimenti. I docenti dovranno vigilare affinch</w:t>
      </w:r>
      <w:r w:rsidR="00A40D2A">
        <w:t>é</w:t>
      </w:r>
      <w:r>
        <w:t xml:space="preserve"> le classi non utilizzino attrezzature precedentemente utilizzate e non ancora sanificate. Durante l’utilizzo della palestra è opportuno tenere aperte le porte che danno accesso all’esterno per favorire un costante ricambio d’aria (valgono, come indicazioni minime, le indicazioni date per classi). Verranno messe a disposizione soluzioni alcoliche per la disinfezione autonoma degli attrezzi. Nell’organizzare le attività i docenti dovranno attentamente regolamentare i flussi, gli spazi di attesa, l’accesso alle diverse aree, il posizionamento di attrezzi, anche delimitando le zone, al fine di garantire la distanza di sicurezza: almeno 1 metro per le persone mentre non svolgono attività fisica, o almeno 2 metri durante l’attività fisica (con particolare attenzione a quella intensa). Non condividere borracce, bicchieri e bottiglie e non scambiare con altri utenti oggetti quali asciugamani</w:t>
      </w:r>
      <w:r w:rsidR="00167F55">
        <w:t xml:space="preserve"> </w:t>
      </w:r>
      <w:r>
        <w:t>o altro. Tutti gli indumenti e oggetti personali devono essere riposti dentro la borsa/sacca personale</w:t>
      </w:r>
      <w:r w:rsidR="00836E7E">
        <w:t>.</w:t>
      </w:r>
      <w:r w:rsidR="00E149B9">
        <w:t xml:space="preserve"> </w:t>
      </w:r>
      <w:r>
        <w:t>I collaboratori scolastici dovranno provvedere alla disinfezione della palestra prima di ogni cambio di classe. Gli alunni all’ingresso e all’uscita della palestra dovranno igienizzare le mani. I docenti sono incaricati di informare adeguatamente gli alunni delle proprie classi riguardo alle procedure anti pandemia da mettere in atto prima durante e dopo l’attività fisica.</w:t>
      </w:r>
    </w:p>
    <w:p w14:paraId="26DF6897" w14:textId="22E48126" w:rsidR="003847BE" w:rsidRDefault="003847BE" w:rsidP="00980820">
      <w:pPr>
        <w:pStyle w:val="Corpotesto"/>
        <w:spacing w:before="3" w:after="100" w:afterAutospacing="1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B94" w:rsidRPr="00E82B94">
        <w:drawing>
          <wp:inline distT="0" distB="0" distL="0" distR="0" wp14:anchorId="657D7832" wp14:editId="38CF7048">
            <wp:extent cx="5854700" cy="11360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7BE">
      <w:pgSz w:w="11920" w:h="1686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2D"/>
    <w:rsid w:val="00042CC2"/>
    <w:rsid w:val="000919CA"/>
    <w:rsid w:val="00142793"/>
    <w:rsid w:val="00167F55"/>
    <w:rsid w:val="00237B6B"/>
    <w:rsid w:val="002928F0"/>
    <w:rsid w:val="003847BE"/>
    <w:rsid w:val="00723974"/>
    <w:rsid w:val="0075658C"/>
    <w:rsid w:val="007E00D8"/>
    <w:rsid w:val="007F4832"/>
    <w:rsid w:val="008250E5"/>
    <w:rsid w:val="00836E7E"/>
    <w:rsid w:val="00842EEA"/>
    <w:rsid w:val="008901DF"/>
    <w:rsid w:val="00941974"/>
    <w:rsid w:val="00944846"/>
    <w:rsid w:val="00980820"/>
    <w:rsid w:val="009A0A4C"/>
    <w:rsid w:val="00A40D2A"/>
    <w:rsid w:val="00AC2BAB"/>
    <w:rsid w:val="00BA2213"/>
    <w:rsid w:val="00BE330B"/>
    <w:rsid w:val="00E149B9"/>
    <w:rsid w:val="00E82B94"/>
    <w:rsid w:val="00E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88CA"/>
  <w15:docId w15:val="{36B19959-1637-471F-927B-5C638ED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21"/>
      <w:ind w:left="443" w:right="443"/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semiHidden/>
    <w:unhideWhenUsed/>
    <w:rsid w:val="00944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naic8g0007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ic8g0007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5B32-3C7B-4C84-8BB0-40CCCCFB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Castiello</dc:creator>
  <cp:lastModifiedBy>Raffaella Castiello</cp:lastModifiedBy>
  <cp:revision>9</cp:revision>
  <dcterms:created xsi:type="dcterms:W3CDTF">2020-10-16T10:55:00Z</dcterms:created>
  <dcterms:modified xsi:type="dcterms:W3CDTF">2020-10-16T11:16:00Z</dcterms:modified>
</cp:coreProperties>
</file>