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4E" w:rsidRPr="004000BD" w:rsidRDefault="0078014E" w:rsidP="0078014E">
      <w:pPr>
        <w:tabs>
          <w:tab w:val="left" w:pos="1995"/>
          <w:tab w:val="center" w:pos="4819"/>
        </w:tabs>
        <w:spacing w:after="0" w:line="240" w:lineRule="auto"/>
        <w:jc w:val="center"/>
        <w:rPr>
          <w:rFonts w:ascii="Calibri" w:eastAsia="Calibri" w:hAnsi="Calibri" w:cs="Times New Roman"/>
          <w:lang w:eastAsia="en-US"/>
        </w:rPr>
      </w:pPr>
      <w:r w:rsidRPr="004000BD">
        <w:rPr>
          <w:rFonts w:ascii="Calibri" w:eastAsia="Calibri" w:hAnsi="Calibri" w:cs="Times New Roman"/>
          <w:sz w:val="28"/>
          <w:szCs w:val="28"/>
          <w:lang w:eastAsia="en-US"/>
        </w:rPr>
        <w:t>ISTITUTO COMPRENSIVO 3 PONTE-SICILIANO POMIG.</w:t>
      </w:r>
    </w:p>
    <w:p w:rsidR="0078014E" w:rsidRPr="004000BD" w:rsidRDefault="0078014E" w:rsidP="0078014E">
      <w:pPr>
        <w:spacing w:after="0" w:line="240" w:lineRule="auto"/>
        <w:ind w:left="-540"/>
        <w:jc w:val="center"/>
        <w:rPr>
          <w:rFonts w:ascii="Calibri" w:eastAsia="Calibri" w:hAnsi="Calibri" w:cs="Times New Roman"/>
          <w:sz w:val="28"/>
          <w:szCs w:val="28"/>
          <w:lang w:eastAsia="en-US"/>
        </w:rPr>
      </w:pPr>
      <w:r w:rsidRPr="004000BD">
        <w:rPr>
          <w:rFonts w:ascii="Calibri" w:eastAsia="Calibri" w:hAnsi="Calibri" w:cs="Times New Roman"/>
          <w:sz w:val="28"/>
          <w:szCs w:val="28"/>
          <w:lang w:eastAsia="en-US"/>
        </w:rPr>
        <w:t>VIA ROMA 77-</w:t>
      </w:r>
      <w:proofErr w:type="gramStart"/>
      <w:r w:rsidRPr="004000BD">
        <w:rPr>
          <w:rFonts w:ascii="Calibri" w:eastAsia="Calibri" w:hAnsi="Calibri" w:cs="Times New Roman"/>
          <w:sz w:val="28"/>
          <w:szCs w:val="28"/>
          <w:lang w:eastAsia="en-US"/>
        </w:rPr>
        <w:t>80038  POMIGLIANO</w:t>
      </w:r>
      <w:proofErr w:type="gramEnd"/>
      <w:r w:rsidRPr="004000BD">
        <w:rPr>
          <w:rFonts w:ascii="Calibri" w:eastAsia="Calibri" w:hAnsi="Calibri" w:cs="Times New Roman"/>
          <w:sz w:val="28"/>
          <w:szCs w:val="28"/>
          <w:lang w:eastAsia="en-US"/>
        </w:rPr>
        <w:t xml:space="preserve"> D’ARCO</w:t>
      </w:r>
    </w:p>
    <w:p w:rsidR="0078014E" w:rsidRPr="004000BD" w:rsidRDefault="0078014E" w:rsidP="0078014E">
      <w:pPr>
        <w:spacing w:after="0" w:line="240" w:lineRule="auto"/>
        <w:ind w:left="-540"/>
        <w:jc w:val="center"/>
        <w:rPr>
          <w:rFonts w:ascii="Calibri" w:eastAsia="Calibri" w:hAnsi="Calibri" w:cs="Times New Roman"/>
          <w:sz w:val="28"/>
          <w:szCs w:val="28"/>
          <w:lang w:eastAsia="en-US"/>
        </w:rPr>
      </w:pPr>
      <w:r w:rsidRPr="004000BD">
        <w:rPr>
          <w:rFonts w:ascii="Calibri" w:eastAsia="Calibri" w:hAnsi="Calibri" w:cs="Times New Roman"/>
          <w:sz w:val="28"/>
          <w:szCs w:val="28"/>
          <w:lang w:eastAsia="en-US"/>
        </w:rPr>
        <w:t xml:space="preserve">Ambito NA 19 Cod. </w:t>
      </w:r>
      <w:proofErr w:type="spellStart"/>
      <w:r w:rsidRPr="004000BD">
        <w:rPr>
          <w:rFonts w:ascii="Calibri" w:eastAsia="Calibri" w:hAnsi="Calibri" w:cs="Times New Roman"/>
          <w:sz w:val="28"/>
          <w:szCs w:val="28"/>
          <w:lang w:eastAsia="en-US"/>
        </w:rPr>
        <w:t>Fisc</w:t>
      </w:r>
      <w:proofErr w:type="spellEnd"/>
      <w:r w:rsidRPr="004000BD">
        <w:rPr>
          <w:rFonts w:ascii="Calibri" w:eastAsia="Calibri" w:hAnsi="Calibri" w:cs="Times New Roman"/>
          <w:sz w:val="28"/>
          <w:szCs w:val="28"/>
          <w:lang w:eastAsia="en-US"/>
        </w:rPr>
        <w:t xml:space="preserve">.  930 766 50 </w:t>
      </w:r>
      <w:proofErr w:type="gramStart"/>
      <w:r w:rsidRPr="004000BD">
        <w:rPr>
          <w:rFonts w:ascii="Calibri" w:eastAsia="Calibri" w:hAnsi="Calibri" w:cs="Times New Roman"/>
          <w:sz w:val="28"/>
          <w:szCs w:val="28"/>
          <w:lang w:eastAsia="en-US"/>
        </w:rPr>
        <w:t xml:space="preserve">634  </w:t>
      </w:r>
      <w:proofErr w:type="spellStart"/>
      <w:r w:rsidRPr="004000BD">
        <w:rPr>
          <w:rFonts w:ascii="Calibri" w:eastAsia="Calibri" w:hAnsi="Calibri" w:cs="Times New Roman"/>
          <w:sz w:val="28"/>
          <w:szCs w:val="28"/>
          <w:lang w:eastAsia="en-US"/>
        </w:rPr>
        <w:t>Cod.Mecc</w:t>
      </w:r>
      <w:proofErr w:type="spellEnd"/>
      <w:proofErr w:type="gramEnd"/>
      <w:r w:rsidRPr="004000BD">
        <w:rPr>
          <w:rFonts w:ascii="Calibri" w:eastAsia="Calibri" w:hAnsi="Calibri" w:cs="Times New Roman"/>
          <w:sz w:val="28"/>
          <w:szCs w:val="28"/>
          <w:lang w:eastAsia="en-US"/>
        </w:rPr>
        <w:t>. NAIC8G0007</w:t>
      </w:r>
    </w:p>
    <w:p w:rsidR="0078014E" w:rsidRPr="004000BD" w:rsidRDefault="0078014E" w:rsidP="0078014E">
      <w:pPr>
        <w:spacing w:after="0" w:line="240" w:lineRule="auto"/>
        <w:ind w:right="-992"/>
        <w:jc w:val="center"/>
        <w:rPr>
          <w:rFonts w:ascii="Arial Black" w:eastAsia="Calibri" w:hAnsi="Arial Black" w:cs="Aharoni"/>
          <w:color w:val="0000FF"/>
          <w:u w:val="single"/>
          <w:lang w:eastAsia="en-US"/>
        </w:rPr>
      </w:pPr>
      <w:r w:rsidRPr="004000BD">
        <w:rPr>
          <w:rFonts w:ascii="Calibri" w:eastAsia="Calibri" w:hAnsi="Calibri" w:cs="Times New Roman"/>
          <w:sz w:val="28"/>
          <w:szCs w:val="28"/>
          <w:lang w:eastAsia="en-US"/>
        </w:rPr>
        <w:t>Tel./ Fax 081 3177300</w:t>
      </w:r>
      <w:r w:rsidRPr="004000BD">
        <w:rPr>
          <w:rFonts w:ascii="Calibri" w:eastAsia="Calibri" w:hAnsi="Calibri" w:cs="Times New Roman"/>
          <w:lang w:eastAsia="en-US"/>
        </w:rPr>
        <w:t>-</w:t>
      </w:r>
      <w:r w:rsidRPr="004000BD">
        <w:rPr>
          <w:rFonts w:ascii="Arial Black" w:eastAsia="Calibri" w:hAnsi="Arial Black" w:cs="Aharoni"/>
          <w:lang w:eastAsia="en-US"/>
        </w:rPr>
        <w:t xml:space="preserve">  e-mail: </w:t>
      </w:r>
      <w:bookmarkStart w:id="0" w:name="_Hlk50107211"/>
      <w:r w:rsidRPr="004000BD">
        <w:rPr>
          <w:rFonts w:ascii="Arial Black" w:eastAsia="Calibri" w:hAnsi="Arial Black" w:cs="Aharoni"/>
          <w:lang w:eastAsia="en-US"/>
        </w:rPr>
        <w:fldChar w:fldCharType="begin"/>
      </w:r>
      <w:r w:rsidRPr="004000BD">
        <w:rPr>
          <w:rFonts w:ascii="Arial Black" w:eastAsia="Calibri" w:hAnsi="Arial Black" w:cs="Aharoni"/>
          <w:lang w:eastAsia="en-US"/>
        </w:rPr>
        <w:instrText xml:space="preserve"> HYPERLINK "mailto:naic8g0007@istruzione.it" </w:instrText>
      </w:r>
      <w:r w:rsidRPr="004000BD">
        <w:rPr>
          <w:rFonts w:ascii="Arial Black" w:eastAsia="Calibri" w:hAnsi="Arial Black" w:cs="Aharoni"/>
          <w:lang w:eastAsia="en-US"/>
        </w:rPr>
        <w:fldChar w:fldCharType="separate"/>
      </w:r>
      <w:r w:rsidRPr="004000BD">
        <w:rPr>
          <w:rFonts w:ascii="Arial Black" w:eastAsia="Calibri" w:hAnsi="Arial Black" w:cs="Aharoni"/>
          <w:color w:val="0000FF"/>
          <w:u w:val="single"/>
          <w:lang w:eastAsia="en-US"/>
        </w:rPr>
        <w:t>naic8g0007@istruzione.it</w:t>
      </w:r>
      <w:r w:rsidRPr="004000BD">
        <w:rPr>
          <w:rFonts w:ascii="Arial Black" w:eastAsia="Calibri" w:hAnsi="Arial Black" w:cs="Aharoni"/>
          <w:lang w:eastAsia="en-US"/>
        </w:rPr>
        <w:fldChar w:fldCharType="end"/>
      </w:r>
      <w:bookmarkEnd w:id="0"/>
    </w:p>
    <w:p w:rsidR="0078014E" w:rsidRPr="004000BD" w:rsidRDefault="0078014E" w:rsidP="0078014E">
      <w:pPr>
        <w:spacing w:after="0" w:line="240" w:lineRule="auto"/>
        <w:ind w:right="-992"/>
        <w:jc w:val="center"/>
        <w:rPr>
          <w:rFonts w:ascii="Calibri" w:eastAsia="Calibri" w:hAnsi="Calibri" w:cs="Times New Roman"/>
          <w:lang w:eastAsia="en-US"/>
        </w:rPr>
      </w:pPr>
      <w:r w:rsidRPr="004000BD">
        <w:rPr>
          <w:rFonts w:ascii="Arial Black" w:eastAsia="Calibri" w:hAnsi="Arial Black" w:cs="Aharoni"/>
          <w:lang w:eastAsia="en-US"/>
        </w:rPr>
        <w:t xml:space="preserve">PEC </w:t>
      </w:r>
      <w:hyperlink r:id="rId8" w:history="1">
        <w:r w:rsidRPr="004000BD">
          <w:rPr>
            <w:rFonts w:ascii="Arial Black" w:eastAsia="Calibri" w:hAnsi="Arial Black" w:cs="Aharoni"/>
            <w:color w:val="0000FF"/>
            <w:u w:val="single"/>
            <w:lang w:eastAsia="en-US"/>
          </w:rPr>
          <w:t>naic8g0007@pec.istruzione.it</w:t>
        </w:r>
      </w:hyperlink>
      <w:r w:rsidRPr="004000BD">
        <w:rPr>
          <w:rFonts w:ascii="Arial Black" w:eastAsia="Calibri" w:hAnsi="Arial Black" w:cs="Aharoni"/>
          <w:lang w:eastAsia="en-US"/>
        </w:rPr>
        <w:t xml:space="preserve"> </w:t>
      </w:r>
      <w:r w:rsidRPr="004000BD">
        <w:rPr>
          <w:rFonts w:ascii="Calibri" w:eastAsia="Calibri" w:hAnsi="Calibri" w:cs="Times New Roman"/>
          <w:sz w:val="28"/>
          <w:szCs w:val="28"/>
          <w:lang w:eastAsia="en-US"/>
        </w:rPr>
        <w:t>Sito web: www. secondocircolopomigliano.eu</w:t>
      </w:r>
    </w:p>
    <w:p w:rsidR="00D650C9" w:rsidRDefault="00D650C9" w:rsidP="004000BD">
      <w:pPr>
        <w:widowControl w:val="0"/>
        <w:autoSpaceDE w:val="0"/>
        <w:autoSpaceDN w:val="0"/>
        <w:spacing w:before="92" w:after="0" w:line="250" w:lineRule="exact"/>
        <w:ind w:right="2784"/>
        <w:rPr>
          <w:rFonts w:ascii="Times New Roman" w:eastAsia="Times New Roman" w:hAnsi="Times New Roman" w:cs="Times New Roman"/>
          <w:b/>
          <w:sz w:val="24"/>
          <w:szCs w:val="24"/>
          <w:lang w:bidi="it-IT"/>
        </w:rPr>
      </w:pPr>
    </w:p>
    <w:p w:rsidR="00085B9A" w:rsidRPr="009E795F" w:rsidRDefault="00191808" w:rsidP="00D650C9">
      <w:pPr>
        <w:widowControl w:val="0"/>
        <w:autoSpaceDE w:val="0"/>
        <w:autoSpaceDN w:val="0"/>
        <w:spacing w:before="92" w:after="0" w:line="250" w:lineRule="exact"/>
        <w:ind w:left="2726" w:right="2784"/>
        <w:rPr>
          <w:rFonts w:ascii="Times New Roman" w:eastAsia="Times New Roman" w:hAnsi="Times New Roman" w:cs="Times New Roman"/>
          <w:b/>
          <w:sz w:val="28"/>
          <w:szCs w:val="28"/>
          <w:lang w:bidi="it-IT"/>
        </w:rPr>
      </w:pPr>
      <w:r w:rsidRPr="009E795F">
        <w:rPr>
          <w:rFonts w:ascii="Times New Roman" w:eastAsia="Times New Roman" w:hAnsi="Times New Roman" w:cs="Times New Roman"/>
          <w:b/>
          <w:sz w:val="28"/>
          <w:szCs w:val="28"/>
          <w:lang w:bidi="it-IT"/>
        </w:rPr>
        <w:t>Verbale del Collegio Docenti n.</w:t>
      </w:r>
      <w:r w:rsidR="004C6D53">
        <w:rPr>
          <w:rFonts w:ascii="Times New Roman" w:eastAsia="Times New Roman" w:hAnsi="Times New Roman" w:cs="Times New Roman"/>
          <w:b/>
          <w:sz w:val="28"/>
          <w:szCs w:val="28"/>
          <w:lang w:bidi="it-IT"/>
        </w:rPr>
        <w:t>2</w:t>
      </w:r>
    </w:p>
    <w:p w:rsidR="00B20A30" w:rsidRPr="009E795F" w:rsidRDefault="00B20A30" w:rsidP="00D650C9">
      <w:pPr>
        <w:widowControl w:val="0"/>
        <w:autoSpaceDE w:val="0"/>
        <w:autoSpaceDN w:val="0"/>
        <w:spacing w:before="92" w:after="0" w:line="250" w:lineRule="exact"/>
        <w:ind w:left="2726" w:right="2784"/>
        <w:rPr>
          <w:rFonts w:ascii="Times New Roman" w:eastAsia="Times New Roman" w:hAnsi="Times New Roman" w:cs="Times New Roman"/>
          <w:b/>
          <w:sz w:val="28"/>
          <w:szCs w:val="28"/>
          <w:lang w:bidi="it-IT"/>
        </w:rPr>
      </w:pPr>
    </w:p>
    <w:p w:rsidR="00D650C9" w:rsidRDefault="002A75E7" w:rsidP="004C6D53">
      <w:pPr>
        <w:widowControl w:val="0"/>
        <w:autoSpaceDE w:val="0"/>
        <w:autoSpaceDN w:val="0"/>
        <w:spacing w:after="0" w:line="240" w:lineRule="auto"/>
        <w:ind w:left="567"/>
        <w:jc w:val="both"/>
        <w:rPr>
          <w:rFonts w:ascii="Times New Roman" w:eastAsia="Times New Roman" w:hAnsi="Times New Roman" w:cs="Times New Roman"/>
          <w:sz w:val="28"/>
          <w:szCs w:val="28"/>
          <w:lang w:bidi="it-IT"/>
        </w:rPr>
      </w:pPr>
      <w:r>
        <w:rPr>
          <w:rFonts w:ascii="Times New Roman" w:eastAsia="Times New Roman" w:hAnsi="Times New Roman" w:cs="Times New Roman"/>
          <w:sz w:val="28"/>
          <w:szCs w:val="28"/>
          <w:lang w:bidi="it-IT"/>
        </w:rPr>
        <w:t xml:space="preserve">Il giorno </w:t>
      </w:r>
      <w:r w:rsidR="004C6D53">
        <w:rPr>
          <w:rFonts w:ascii="Times New Roman" w:eastAsia="Times New Roman" w:hAnsi="Times New Roman" w:cs="Times New Roman"/>
          <w:sz w:val="28"/>
          <w:szCs w:val="28"/>
          <w:lang w:bidi="it-IT"/>
        </w:rPr>
        <w:t>14</w:t>
      </w:r>
      <w:r w:rsidR="00B26E0D">
        <w:rPr>
          <w:rFonts w:ascii="Times New Roman" w:eastAsia="Times New Roman" w:hAnsi="Times New Roman" w:cs="Times New Roman"/>
          <w:sz w:val="28"/>
          <w:szCs w:val="28"/>
          <w:lang w:bidi="it-IT"/>
        </w:rPr>
        <w:t xml:space="preserve"> Settembre </w:t>
      </w:r>
      <w:r w:rsidR="000D7031">
        <w:rPr>
          <w:rFonts w:ascii="Times New Roman" w:eastAsia="Times New Roman" w:hAnsi="Times New Roman" w:cs="Times New Roman"/>
          <w:sz w:val="28"/>
          <w:szCs w:val="28"/>
          <w:lang w:bidi="it-IT"/>
        </w:rPr>
        <w:t>dell’anno 20</w:t>
      </w:r>
      <w:r w:rsidR="00493634">
        <w:rPr>
          <w:rFonts w:ascii="Times New Roman" w:eastAsia="Times New Roman" w:hAnsi="Times New Roman" w:cs="Times New Roman"/>
          <w:sz w:val="28"/>
          <w:szCs w:val="28"/>
          <w:lang w:bidi="it-IT"/>
        </w:rPr>
        <w:t xml:space="preserve">20 </w:t>
      </w:r>
      <w:r w:rsidR="000D7031">
        <w:rPr>
          <w:rFonts w:ascii="Times New Roman" w:eastAsia="Times New Roman" w:hAnsi="Times New Roman" w:cs="Times New Roman"/>
          <w:sz w:val="28"/>
          <w:szCs w:val="28"/>
          <w:lang w:bidi="it-IT"/>
        </w:rPr>
        <w:t xml:space="preserve">dalle ore </w:t>
      </w:r>
      <w:r w:rsidR="00DC3140">
        <w:rPr>
          <w:rFonts w:ascii="Times New Roman" w:eastAsia="Times New Roman" w:hAnsi="Times New Roman" w:cs="Times New Roman"/>
          <w:sz w:val="28"/>
          <w:szCs w:val="28"/>
          <w:lang w:bidi="it-IT"/>
        </w:rPr>
        <w:t>1</w:t>
      </w:r>
      <w:r w:rsidR="00493634">
        <w:rPr>
          <w:rFonts w:ascii="Times New Roman" w:eastAsia="Times New Roman" w:hAnsi="Times New Roman" w:cs="Times New Roman"/>
          <w:sz w:val="28"/>
          <w:szCs w:val="28"/>
          <w:lang w:bidi="it-IT"/>
        </w:rPr>
        <w:t>0</w:t>
      </w:r>
      <w:r w:rsidR="000D7031">
        <w:rPr>
          <w:rFonts w:ascii="Times New Roman" w:eastAsia="Times New Roman" w:hAnsi="Times New Roman" w:cs="Times New Roman"/>
          <w:sz w:val="28"/>
          <w:szCs w:val="28"/>
          <w:lang w:bidi="it-IT"/>
        </w:rPr>
        <w:t>:</w:t>
      </w:r>
      <w:r w:rsidR="00493634">
        <w:rPr>
          <w:rFonts w:ascii="Times New Roman" w:eastAsia="Times New Roman" w:hAnsi="Times New Roman" w:cs="Times New Roman"/>
          <w:sz w:val="28"/>
          <w:szCs w:val="28"/>
          <w:lang w:bidi="it-IT"/>
        </w:rPr>
        <w:t>30</w:t>
      </w:r>
      <w:r w:rsidR="004C6D53">
        <w:rPr>
          <w:rFonts w:ascii="Times New Roman" w:eastAsia="Times New Roman" w:hAnsi="Times New Roman" w:cs="Times New Roman"/>
          <w:sz w:val="28"/>
          <w:szCs w:val="28"/>
          <w:lang w:bidi="it-IT"/>
        </w:rPr>
        <w:t xml:space="preserve"> </w:t>
      </w:r>
      <w:r w:rsidR="000D7031">
        <w:rPr>
          <w:rFonts w:ascii="Times New Roman" w:eastAsia="Times New Roman" w:hAnsi="Times New Roman" w:cs="Times New Roman"/>
          <w:sz w:val="28"/>
          <w:szCs w:val="28"/>
          <w:lang w:bidi="it-IT"/>
        </w:rPr>
        <w:t xml:space="preserve">alle ore </w:t>
      </w:r>
      <w:r w:rsidR="00DC3140">
        <w:rPr>
          <w:rFonts w:ascii="Times New Roman" w:eastAsia="Times New Roman" w:hAnsi="Times New Roman" w:cs="Times New Roman"/>
          <w:sz w:val="28"/>
          <w:szCs w:val="28"/>
          <w:lang w:bidi="it-IT"/>
        </w:rPr>
        <w:t>1</w:t>
      </w:r>
      <w:r w:rsidR="00493634">
        <w:rPr>
          <w:rFonts w:ascii="Times New Roman" w:eastAsia="Times New Roman" w:hAnsi="Times New Roman" w:cs="Times New Roman"/>
          <w:sz w:val="28"/>
          <w:szCs w:val="28"/>
          <w:lang w:bidi="it-IT"/>
        </w:rPr>
        <w:t>2</w:t>
      </w:r>
      <w:r w:rsidR="000D7031">
        <w:rPr>
          <w:rFonts w:ascii="Times New Roman" w:eastAsia="Times New Roman" w:hAnsi="Times New Roman" w:cs="Times New Roman"/>
          <w:sz w:val="28"/>
          <w:szCs w:val="28"/>
          <w:lang w:bidi="it-IT"/>
        </w:rPr>
        <w:t>:</w:t>
      </w:r>
      <w:r w:rsidR="00493634">
        <w:rPr>
          <w:rFonts w:ascii="Times New Roman" w:eastAsia="Times New Roman" w:hAnsi="Times New Roman" w:cs="Times New Roman"/>
          <w:sz w:val="28"/>
          <w:szCs w:val="28"/>
          <w:lang w:bidi="it-IT"/>
        </w:rPr>
        <w:t>30</w:t>
      </w:r>
      <w:r w:rsidR="00DC3140">
        <w:rPr>
          <w:rFonts w:ascii="Times New Roman" w:eastAsia="Times New Roman" w:hAnsi="Times New Roman" w:cs="Times New Roman"/>
          <w:sz w:val="28"/>
          <w:szCs w:val="28"/>
          <w:lang w:bidi="it-IT"/>
        </w:rPr>
        <w:t xml:space="preserve">, </w:t>
      </w:r>
      <w:r>
        <w:rPr>
          <w:rFonts w:ascii="Times New Roman" w:eastAsia="Times New Roman" w:hAnsi="Times New Roman" w:cs="Times New Roman"/>
          <w:sz w:val="28"/>
          <w:szCs w:val="28"/>
          <w:lang w:bidi="it-IT"/>
        </w:rPr>
        <w:t xml:space="preserve">si riunisce </w:t>
      </w:r>
      <w:r w:rsidR="00493634">
        <w:rPr>
          <w:rFonts w:ascii="Times New Roman" w:eastAsia="Times New Roman" w:hAnsi="Times New Roman" w:cs="Times New Roman"/>
          <w:sz w:val="28"/>
          <w:szCs w:val="28"/>
          <w:lang w:bidi="it-IT"/>
        </w:rPr>
        <w:t>in modalità on line utilizzando la piattaforma Cisco Webex</w:t>
      </w:r>
      <w:r w:rsidR="00D650C9">
        <w:rPr>
          <w:rFonts w:ascii="Times New Roman" w:eastAsia="Times New Roman" w:hAnsi="Times New Roman" w:cs="Times New Roman"/>
          <w:sz w:val="28"/>
          <w:szCs w:val="28"/>
          <w:lang w:bidi="it-IT"/>
        </w:rPr>
        <w:t>,</w:t>
      </w:r>
      <w:r w:rsidR="004C6D53">
        <w:rPr>
          <w:rFonts w:ascii="Times New Roman" w:eastAsia="Times New Roman" w:hAnsi="Times New Roman" w:cs="Times New Roman"/>
          <w:sz w:val="28"/>
          <w:szCs w:val="28"/>
          <w:lang w:bidi="it-IT"/>
        </w:rPr>
        <w:t xml:space="preserve"> (comunicazione</w:t>
      </w:r>
      <w:r w:rsidR="00493634">
        <w:rPr>
          <w:rFonts w:ascii="Times New Roman" w:eastAsia="Times New Roman" w:hAnsi="Times New Roman" w:cs="Times New Roman"/>
          <w:sz w:val="28"/>
          <w:szCs w:val="28"/>
          <w:lang w:bidi="it-IT"/>
        </w:rPr>
        <w:t xml:space="preserve"> </w:t>
      </w:r>
      <w:proofErr w:type="spellStart"/>
      <w:r w:rsidR="00493634">
        <w:rPr>
          <w:rFonts w:ascii="Times New Roman" w:eastAsia="Times New Roman" w:hAnsi="Times New Roman" w:cs="Times New Roman"/>
          <w:sz w:val="28"/>
          <w:szCs w:val="28"/>
          <w:lang w:bidi="it-IT"/>
        </w:rPr>
        <w:t>prot</w:t>
      </w:r>
      <w:proofErr w:type="spellEnd"/>
      <w:r w:rsidR="00493634">
        <w:rPr>
          <w:rFonts w:ascii="Times New Roman" w:eastAsia="Times New Roman" w:hAnsi="Times New Roman" w:cs="Times New Roman"/>
          <w:sz w:val="28"/>
          <w:szCs w:val="28"/>
          <w:lang w:bidi="it-IT"/>
        </w:rPr>
        <w:t xml:space="preserve">. n. </w:t>
      </w:r>
      <w:r w:rsidR="004C6D53">
        <w:rPr>
          <w:rFonts w:ascii="Times New Roman" w:eastAsia="Times New Roman" w:hAnsi="Times New Roman" w:cs="Times New Roman"/>
          <w:sz w:val="28"/>
          <w:szCs w:val="28"/>
          <w:lang w:bidi="it-IT"/>
        </w:rPr>
        <w:t>3011</w:t>
      </w:r>
      <w:r w:rsidR="00493634">
        <w:rPr>
          <w:rFonts w:ascii="Times New Roman" w:eastAsia="Times New Roman" w:hAnsi="Times New Roman" w:cs="Times New Roman"/>
          <w:sz w:val="28"/>
          <w:szCs w:val="28"/>
          <w:lang w:bidi="it-IT"/>
        </w:rPr>
        <w:t xml:space="preserve">-02-03) </w:t>
      </w:r>
      <w:r w:rsidR="00D650C9">
        <w:rPr>
          <w:rFonts w:ascii="Times New Roman" w:eastAsia="Times New Roman" w:hAnsi="Times New Roman" w:cs="Times New Roman"/>
          <w:sz w:val="28"/>
          <w:szCs w:val="28"/>
          <w:lang w:bidi="it-IT"/>
        </w:rPr>
        <w:t xml:space="preserve">il Collegio </w:t>
      </w:r>
      <w:r w:rsidR="00493634">
        <w:rPr>
          <w:rFonts w:ascii="Times New Roman" w:eastAsia="Times New Roman" w:hAnsi="Times New Roman" w:cs="Times New Roman"/>
          <w:sz w:val="28"/>
          <w:szCs w:val="28"/>
          <w:lang w:bidi="it-IT"/>
        </w:rPr>
        <w:t xml:space="preserve">dei docenti unitario </w:t>
      </w:r>
      <w:r w:rsidR="00D650C9">
        <w:rPr>
          <w:rFonts w:ascii="Times New Roman" w:eastAsia="Times New Roman" w:hAnsi="Times New Roman" w:cs="Times New Roman"/>
          <w:sz w:val="28"/>
          <w:szCs w:val="28"/>
          <w:lang w:bidi="it-IT"/>
        </w:rPr>
        <w:t>per discutere e deliberare sui seguenti punti iscritti all’ordine del giorno:</w:t>
      </w:r>
    </w:p>
    <w:p w:rsidR="004C6D53" w:rsidRDefault="004C6D53" w:rsidP="00D6235B">
      <w:pPr>
        <w:widowControl w:val="0"/>
        <w:autoSpaceDE w:val="0"/>
        <w:autoSpaceDN w:val="0"/>
        <w:spacing w:after="0" w:line="250" w:lineRule="exact"/>
        <w:ind w:left="567"/>
        <w:rPr>
          <w:rFonts w:ascii="Times New Roman" w:eastAsia="Times New Roman" w:hAnsi="Times New Roman" w:cs="Times New Roman"/>
          <w:sz w:val="28"/>
          <w:szCs w:val="28"/>
          <w:lang w:bidi="it-IT"/>
        </w:rPr>
      </w:pPr>
    </w:p>
    <w:p w:rsidR="004C6D53" w:rsidRDefault="004C6D53" w:rsidP="004C6D53">
      <w:pPr>
        <w:pStyle w:val="Default"/>
      </w:pPr>
    </w:p>
    <w:p w:rsidR="004C6D53" w:rsidRDefault="004C6D53" w:rsidP="004C6D53">
      <w:pPr>
        <w:pStyle w:val="Default"/>
      </w:pPr>
      <w:r>
        <w:t xml:space="preserve"> </w:t>
      </w:r>
    </w:p>
    <w:p w:rsidR="004C6D53" w:rsidRPr="004C6D53" w:rsidRDefault="004C6D53" w:rsidP="004C6D53">
      <w:pPr>
        <w:widowControl w:val="0"/>
        <w:autoSpaceDE w:val="0"/>
        <w:autoSpaceDN w:val="0"/>
        <w:spacing w:after="0" w:line="240" w:lineRule="auto"/>
        <w:ind w:left="567"/>
        <w:jc w:val="both"/>
        <w:rPr>
          <w:rFonts w:ascii="Times New Roman" w:eastAsia="Times New Roman" w:hAnsi="Times New Roman" w:cs="Times New Roman"/>
          <w:sz w:val="28"/>
          <w:szCs w:val="28"/>
          <w:lang w:bidi="it-IT"/>
        </w:rPr>
      </w:pPr>
      <w:r>
        <w:rPr>
          <w:rFonts w:ascii="Times New Roman" w:eastAsia="Times New Roman" w:hAnsi="Times New Roman" w:cs="Times New Roman"/>
          <w:sz w:val="28"/>
          <w:szCs w:val="28"/>
          <w:lang w:bidi="it-IT"/>
        </w:rPr>
        <w:t xml:space="preserve">1. </w:t>
      </w:r>
      <w:r w:rsidRPr="004C6D53">
        <w:rPr>
          <w:rFonts w:ascii="Times New Roman" w:eastAsia="Times New Roman" w:hAnsi="Times New Roman" w:cs="Times New Roman"/>
          <w:sz w:val="28"/>
          <w:szCs w:val="28"/>
          <w:lang w:bidi="it-IT"/>
        </w:rPr>
        <w:t xml:space="preserve">Lettura e approvazione verbale seduta precedente. </w:t>
      </w:r>
    </w:p>
    <w:p w:rsidR="004C6D53" w:rsidRPr="004C6D53" w:rsidRDefault="004C6D53" w:rsidP="004C6D53">
      <w:pPr>
        <w:widowControl w:val="0"/>
        <w:autoSpaceDE w:val="0"/>
        <w:autoSpaceDN w:val="0"/>
        <w:spacing w:after="0" w:line="240" w:lineRule="auto"/>
        <w:ind w:left="567"/>
        <w:jc w:val="both"/>
        <w:rPr>
          <w:rFonts w:ascii="Times New Roman" w:eastAsia="Times New Roman" w:hAnsi="Times New Roman" w:cs="Times New Roman"/>
          <w:sz w:val="28"/>
          <w:szCs w:val="28"/>
          <w:lang w:bidi="it-IT"/>
        </w:rPr>
      </w:pPr>
      <w:r w:rsidRPr="004C6D53">
        <w:rPr>
          <w:rFonts w:ascii="Times New Roman" w:eastAsia="Times New Roman" w:hAnsi="Times New Roman" w:cs="Times New Roman"/>
          <w:sz w:val="28"/>
          <w:szCs w:val="28"/>
          <w:lang w:bidi="it-IT"/>
        </w:rPr>
        <w:t xml:space="preserve">2. Assegnazione docenti classi /sezioni –assegnazione docenti sostegno. </w:t>
      </w:r>
    </w:p>
    <w:p w:rsidR="004C6D53" w:rsidRPr="004C6D53" w:rsidRDefault="004C6D53" w:rsidP="004C6D53">
      <w:pPr>
        <w:widowControl w:val="0"/>
        <w:autoSpaceDE w:val="0"/>
        <w:autoSpaceDN w:val="0"/>
        <w:spacing w:after="0" w:line="240" w:lineRule="auto"/>
        <w:ind w:left="567"/>
        <w:jc w:val="both"/>
        <w:rPr>
          <w:rFonts w:ascii="Times New Roman" w:eastAsia="Times New Roman" w:hAnsi="Times New Roman" w:cs="Times New Roman"/>
          <w:sz w:val="28"/>
          <w:szCs w:val="28"/>
          <w:lang w:bidi="it-IT"/>
        </w:rPr>
      </w:pPr>
      <w:r w:rsidRPr="004C6D53">
        <w:rPr>
          <w:rFonts w:ascii="Times New Roman" w:eastAsia="Times New Roman" w:hAnsi="Times New Roman" w:cs="Times New Roman"/>
          <w:sz w:val="28"/>
          <w:szCs w:val="28"/>
          <w:lang w:bidi="it-IT"/>
        </w:rPr>
        <w:t xml:space="preserve">3. Assegnazioni funzioni strumentali e Team digitale </w:t>
      </w:r>
    </w:p>
    <w:p w:rsidR="004C6D53" w:rsidRPr="004C6D53" w:rsidRDefault="004C6D53" w:rsidP="004C6D53">
      <w:pPr>
        <w:widowControl w:val="0"/>
        <w:autoSpaceDE w:val="0"/>
        <w:autoSpaceDN w:val="0"/>
        <w:spacing w:after="0" w:line="240" w:lineRule="auto"/>
        <w:ind w:left="567"/>
        <w:jc w:val="both"/>
        <w:rPr>
          <w:rFonts w:ascii="Times New Roman" w:eastAsia="Times New Roman" w:hAnsi="Times New Roman" w:cs="Times New Roman"/>
          <w:sz w:val="28"/>
          <w:szCs w:val="28"/>
          <w:lang w:bidi="it-IT"/>
        </w:rPr>
      </w:pPr>
      <w:r w:rsidRPr="004C6D53">
        <w:rPr>
          <w:rFonts w:ascii="Times New Roman" w:eastAsia="Times New Roman" w:hAnsi="Times New Roman" w:cs="Times New Roman"/>
          <w:sz w:val="28"/>
          <w:szCs w:val="28"/>
          <w:lang w:bidi="it-IT"/>
        </w:rPr>
        <w:t xml:space="preserve">4. Nomina collaboratori DS </w:t>
      </w:r>
    </w:p>
    <w:p w:rsidR="004C6D53" w:rsidRPr="004C6D53" w:rsidRDefault="004C6D53" w:rsidP="004C6D53">
      <w:pPr>
        <w:widowControl w:val="0"/>
        <w:autoSpaceDE w:val="0"/>
        <w:autoSpaceDN w:val="0"/>
        <w:spacing w:after="0" w:line="240" w:lineRule="auto"/>
        <w:ind w:left="567"/>
        <w:jc w:val="both"/>
        <w:rPr>
          <w:rFonts w:ascii="Times New Roman" w:eastAsia="Times New Roman" w:hAnsi="Times New Roman" w:cs="Times New Roman"/>
          <w:sz w:val="28"/>
          <w:szCs w:val="28"/>
          <w:lang w:bidi="it-IT"/>
        </w:rPr>
      </w:pPr>
      <w:r>
        <w:rPr>
          <w:rFonts w:ascii="Times New Roman" w:eastAsia="Times New Roman" w:hAnsi="Times New Roman" w:cs="Times New Roman"/>
          <w:sz w:val="28"/>
          <w:szCs w:val="28"/>
          <w:lang w:bidi="it-IT"/>
        </w:rPr>
        <w:t>5.</w:t>
      </w:r>
      <w:r w:rsidRPr="004C6D53">
        <w:rPr>
          <w:rFonts w:ascii="Times New Roman" w:eastAsia="Times New Roman" w:hAnsi="Times New Roman" w:cs="Times New Roman"/>
          <w:sz w:val="28"/>
          <w:szCs w:val="28"/>
          <w:lang w:bidi="it-IT"/>
        </w:rPr>
        <w:t xml:space="preserve">Modalità organizzative per l’avvio dell’anno scolastico alla luce dell’emergenza epidemiologica da Covid-19 </w:t>
      </w:r>
    </w:p>
    <w:p w:rsidR="004C6D53" w:rsidRDefault="004C6D53" w:rsidP="00D6235B">
      <w:pPr>
        <w:widowControl w:val="0"/>
        <w:autoSpaceDE w:val="0"/>
        <w:autoSpaceDN w:val="0"/>
        <w:spacing w:after="0" w:line="250" w:lineRule="exact"/>
        <w:ind w:left="567"/>
        <w:rPr>
          <w:rFonts w:ascii="Times New Roman" w:eastAsia="Times New Roman" w:hAnsi="Times New Roman" w:cs="Times New Roman"/>
          <w:sz w:val="28"/>
          <w:szCs w:val="28"/>
          <w:lang w:bidi="it-IT"/>
        </w:rPr>
      </w:pPr>
    </w:p>
    <w:p w:rsidR="00493634" w:rsidRDefault="00493634" w:rsidP="00D6235B">
      <w:pPr>
        <w:widowControl w:val="0"/>
        <w:autoSpaceDE w:val="0"/>
        <w:autoSpaceDN w:val="0"/>
        <w:spacing w:after="0" w:line="250" w:lineRule="exact"/>
        <w:ind w:left="567"/>
        <w:rPr>
          <w:rFonts w:ascii="Times New Roman" w:eastAsia="Times New Roman" w:hAnsi="Times New Roman" w:cs="Times New Roman"/>
          <w:sz w:val="28"/>
          <w:szCs w:val="28"/>
          <w:lang w:bidi="it-IT"/>
        </w:rPr>
      </w:pPr>
    </w:p>
    <w:p w:rsidR="00E60DC8" w:rsidRDefault="00E60DC8" w:rsidP="0078014E">
      <w:pPr>
        <w:pStyle w:val="Nessunaspaziatura"/>
        <w:rPr>
          <w:noProof/>
          <w:sz w:val="28"/>
          <w:szCs w:val="28"/>
          <w:lang w:val="it-IT" w:eastAsia="it-IT"/>
        </w:rPr>
      </w:pPr>
    </w:p>
    <w:p w:rsidR="000B52FF" w:rsidRPr="00606AC3" w:rsidRDefault="000B52FF" w:rsidP="009E795F">
      <w:pPr>
        <w:widowControl w:val="0"/>
        <w:autoSpaceDE w:val="0"/>
        <w:autoSpaceDN w:val="0"/>
        <w:spacing w:after="0" w:line="240" w:lineRule="auto"/>
        <w:ind w:left="426" w:right="1075"/>
        <w:jc w:val="both"/>
        <w:rPr>
          <w:rFonts w:ascii="Times New Roman" w:eastAsia="Times New Roman" w:hAnsi="Times New Roman" w:cs="Times New Roman"/>
          <w:sz w:val="28"/>
          <w:szCs w:val="28"/>
          <w:lang w:bidi="it-IT"/>
        </w:rPr>
      </w:pPr>
      <w:r w:rsidRPr="00606AC3">
        <w:rPr>
          <w:rFonts w:ascii="Times New Roman" w:eastAsia="Times New Roman" w:hAnsi="Times New Roman" w:cs="Times New Roman"/>
          <w:sz w:val="28"/>
          <w:szCs w:val="28"/>
          <w:lang w:bidi="it-IT"/>
        </w:rPr>
        <w:t xml:space="preserve">Presiede la seduta il Dirigente Scolastico prof.ssa </w:t>
      </w:r>
      <w:proofErr w:type="spellStart"/>
      <w:r w:rsidRPr="00606AC3">
        <w:rPr>
          <w:rFonts w:ascii="Times New Roman" w:eastAsia="Times New Roman" w:hAnsi="Times New Roman" w:cs="Times New Roman"/>
          <w:sz w:val="28"/>
          <w:szCs w:val="28"/>
          <w:lang w:bidi="it-IT"/>
        </w:rPr>
        <w:t>Favicchio</w:t>
      </w:r>
      <w:proofErr w:type="spellEnd"/>
      <w:r w:rsidRPr="00606AC3">
        <w:rPr>
          <w:rFonts w:ascii="Times New Roman" w:eastAsia="Times New Roman" w:hAnsi="Times New Roman" w:cs="Times New Roman"/>
          <w:sz w:val="28"/>
          <w:szCs w:val="28"/>
          <w:lang w:bidi="it-IT"/>
        </w:rPr>
        <w:t xml:space="preserve"> Filomena; funge da segretari</w:t>
      </w:r>
      <w:r w:rsidR="00543F61">
        <w:rPr>
          <w:rFonts w:ascii="Times New Roman" w:eastAsia="Times New Roman" w:hAnsi="Times New Roman" w:cs="Times New Roman"/>
          <w:sz w:val="28"/>
          <w:szCs w:val="28"/>
          <w:lang w:bidi="it-IT"/>
        </w:rPr>
        <w:t xml:space="preserve">o la docente </w:t>
      </w:r>
      <w:r w:rsidR="00493634">
        <w:rPr>
          <w:rFonts w:ascii="Times New Roman" w:eastAsia="Times New Roman" w:hAnsi="Times New Roman" w:cs="Times New Roman"/>
          <w:sz w:val="28"/>
          <w:szCs w:val="28"/>
          <w:lang w:bidi="it-IT"/>
        </w:rPr>
        <w:t>Castiello Raffaella</w:t>
      </w:r>
      <w:r w:rsidRPr="00606AC3">
        <w:rPr>
          <w:rFonts w:ascii="Times New Roman" w:eastAsia="Times New Roman" w:hAnsi="Times New Roman" w:cs="Times New Roman"/>
          <w:sz w:val="28"/>
          <w:szCs w:val="28"/>
          <w:lang w:bidi="it-IT"/>
        </w:rPr>
        <w:t xml:space="preserve"> che redige il seguente verbale.</w:t>
      </w:r>
    </w:p>
    <w:p w:rsidR="000B52FF" w:rsidRDefault="000B52FF" w:rsidP="009E795F">
      <w:pPr>
        <w:tabs>
          <w:tab w:val="left" w:pos="1515"/>
        </w:tabs>
        <w:ind w:left="426"/>
        <w:jc w:val="both"/>
        <w:rPr>
          <w:rFonts w:ascii="Times New Roman" w:eastAsia="Times New Roman" w:hAnsi="Times New Roman" w:cs="Times New Roman"/>
          <w:sz w:val="28"/>
          <w:szCs w:val="28"/>
          <w:lang w:bidi="it-IT"/>
        </w:rPr>
      </w:pPr>
      <w:r w:rsidRPr="00606AC3">
        <w:rPr>
          <w:rFonts w:ascii="Times New Roman" w:eastAsia="Times New Roman" w:hAnsi="Times New Roman" w:cs="Times New Roman"/>
          <w:sz w:val="28"/>
          <w:szCs w:val="28"/>
          <w:lang w:bidi="it-IT"/>
        </w:rPr>
        <w:t xml:space="preserve">Sono assenti giustificati i </w:t>
      </w:r>
      <w:proofErr w:type="gramStart"/>
      <w:r w:rsidRPr="00606AC3">
        <w:rPr>
          <w:rFonts w:ascii="Times New Roman" w:eastAsia="Times New Roman" w:hAnsi="Times New Roman" w:cs="Times New Roman"/>
          <w:sz w:val="28"/>
          <w:szCs w:val="28"/>
          <w:lang w:bidi="it-IT"/>
        </w:rPr>
        <w:t>docenti</w:t>
      </w:r>
      <w:r>
        <w:rPr>
          <w:rFonts w:ascii="Times New Roman" w:eastAsia="Times New Roman" w:hAnsi="Times New Roman" w:cs="Times New Roman"/>
          <w:sz w:val="28"/>
          <w:szCs w:val="28"/>
          <w:lang w:bidi="it-IT"/>
        </w:rPr>
        <w:t>:</w:t>
      </w:r>
      <w:r w:rsidR="00493634">
        <w:rPr>
          <w:rFonts w:ascii="Times New Roman" w:eastAsia="Times New Roman" w:hAnsi="Times New Roman" w:cs="Times New Roman"/>
          <w:sz w:val="28"/>
          <w:szCs w:val="28"/>
          <w:lang w:bidi="it-IT"/>
        </w:rPr>
        <w:t>…</w:t>
      </w:r>
      <w:proofErr w:type="gramEnd"/>
      <w:r w:rsidR="00493634">
        <w:rPr>
          <w:rFonts w:ascii="Times New Roman" w:eastAsia="Times New Roman" w:hAnsi="Times New Roman" w:cs="Times New Roman"/>
          <w:sz w:val="28"/>
          <w:szCs w:val="28"/>
          <w:lang w:bidi="it-IT"/>
        </w:rPr>
        <w:t>………………..</w:t>
      </w:r>
    </w:p>
    <w:p w:rsidR="00DC3140" w:rsidRPr="00021C93" w:rsidRDefault="000B52FF" w:rsidP="00021C93">
      <w:pPr>
        <w:widowControl w:val="0"/>
        <w:autoSpaceDE w:val="0"/>
        <w:autoSpaceDN w:val="0"/>
        <w:spacing w:after="0" w:line="240" w:lineRule="auto"/>
        <w:ind w:left="426" w:right="1078"/>
        <w:jc w:val="both"/>
        <w:rPr>
          <w:noProof/>
          <w:sz w:val="28"/>
          <w:szCs w:val="28"/>
        </w:rPr>
      </w:pPr>
      <w:r w:rsidRPr="00606AC3">
        <w:rPr>
          <w:rFonts w:ascii="Times New Roman" w:eastAsia="Times New Roman" w:hAnsi="Times New Roman" w:cs="Times New Roman"/>
          <w:sz w:val="28"/>
          <w:szCs w:val="28"/>
          <w:lang w:bidi="it-IT"/>
        </w:rPr>
        <w:t>Dichiarata aperta formalmente la seduta e constatata, altresì, la validità della stessa con la presenza</w:t>
      </w:r>
      <w:r w:rsidR="00E66422">
        <w:rPr>
          <w:rFonts w:ascii="Times New Roman" w:eastAsia="Times New Roman" w:hAnsi="Times New Roman" w:cs="Times New Roman"/>
          <w:sz w:val="28"/>
          <w:szCs w:val="28"/>
          <w:lang w:bidi="it-IT"/>
        </w:rPr>
        <w:t xml:space="preserve"> della maggioranza dei docenti, il Dirigente</w:t>
      </w:r>
      <w:r w:rsidR="00545023">
        <w:rPr>
          <w:rFonts w:ascii="Times New Roman" w:eastAsia="Times New Roman" w:hAnsi="Times New Roman" w:cs="Times New Roman"/>
          <w:sz w:val="28"/>
          <w:szCs w:val="28"/>
          <w:lang w:bidi="it-IT"/>
        </w:rPr>
        <w:t xml:space="preserve"> </w:t>
      </w:r>
      <w:r w:rsidR="00310832" w:rsidRPr="00545023">
        <w:rPr>
          <w:rFonts w:ascii="Times New Roman" w:eastAsia="Times New Roman" w:hAnsi="Times New Roman" w:cs="Times New Roman"/>
          <w:sz w:val="28"/>
          <w:szCs w:val="28"/>
          <w:lang w:bidi="it-IT"/>
        </w:rPr>
        <w:t>a</w:t>
      </w:r>
      <w:r w:rsidR="00BE61E6">
        <w:rPr>
          <w:rFonts w:ascii="Times New Roman" w:eastAsia="Times New Roman" w:hAnsi="Times New Roman" w:cs="Times New Roman"/>
          <w:sz w:val="28"/>
          <w:szCs w:val="28"/>
          <w:lang w:bidi="it-IT"/>
        </w:rPr>
        <w:t>vvia</w:t>
      </w:r>
      <w:r w:rsidR="00545023">
        <w:rPr>
          <w:rFonts w:ascii="Times New Roman" w:eastAsia="Times New Roman" w:hAnsi="Times New Roman" w:cs="Times New Roman"/>
          <w:sz w:val="28"/>
          <w:szCs w:val="28"/>
          <w:lang w:bidi="it-IT"/>
        </w:rPr>
        <w:t xml:space="preserve"> </w:t>
      </w:r>
      <w:r w:rsidR="00DC3140">
        <w:rPr>
          <w:rFonts w:ascii="Times New Roman" w:eastAsia="Times New Roman" w:hAnsi="Times New Roman" w:cs="Times New Roman"/>
          <w:sz w:val="28"/>
          <w:szCs w:val="28"/>
          <w:lang w:bidi="it-IT"/>
        </w:rPr>
        <w:t>la discus</w:t>
      </w:r>
      <w:r w:rsidR="00545023">
        <w:rPr>
          <w:rFonts w:ascii="Times New Roman" w:eastAsia="Times New Roman" w:hAnsi="Times New Roman" w:cs="Times New Roman"/>
          <w:sz w:val="28"/>
          <w:szCs w:val="28"/>
          <w:lang w:bidi="it-IT"/>
        </w:rPr>
        <w:t xml:space="preserve">sione sugli argomenti previsti </w:t>
      </w:r>
      <w:r w:rsidR="00DC3140">
        <w:rPr>
          <w:rFonts w:ascii="Times New Roman" w:eastAsia="Times New Roman" w:hAnsi="Times New Roman" w:cs="Times New Roman"/>
          <w:sz w:val="28"/>
          <w:szCs w:val="28"/>
          <w:lang w:bidi="it-IT"/>
        </w:rPr>
        <w:t>all’ordine del giorno, rispettandone l’ordine fissato, come di seguito riportato:</w:t>
      </w:r>
    </w:p>
    <w:p w:rsidR="000B52FF" w:rsidRPr="00606AC3" w:rsidRDefault="004C6D53" w:rsidP="009E795F">
      <w:pPr>
        <w:widowControl w:val="0"/>
        <w:tabs>
          <w:tab w:val="left" w:pos="1734"/>
        </w:tabs>
        <w:autoSpaceDE w:val="0"/>
        <w:autoSpaceDN w:val="0"/>
        <w:spacing w:before="76" w:after="0" w:line="240" w:lineRule="auto"/>
        <w:ind w:left="426"/>
        <w:jc w:val="both"/>
        <w:outlineLvl w:val="0"/>
        <w:rPr>
          <w:rFonts w:ascii="Times New Roman" w:eastAsia="Times New Roman" w:hAnsi="Times New Roman" w:cs="Times New Roman"/>
          <w:b/>
          <w:bCs/>
          <w:sz w:val="28"/>
          <w:szCs w:val="28"/>
          <w:lang w:bidi="it-IT"/>
        </w:rPr>
      </w:pPr>
      <w:r>
        <w:rPr>
          <w:rFonts w:ascii="Times New Roman" w:eastAsia="Times New Roman" w:hAnsi="Times New Roman" w:cs="Times New Roman"/>
          <w:b/>
          <w:sz w:val="28"/>
          <w:szCs w:val="28"/>
          <w:lang w:bidi="it-IT"/>
        </w:rPr>
        <w:t>1</w:t>
      </w:r>
      <w:r w:rsidR="000B52FF" w:rsidRPr="00606AC3">
        <w:rPr>
          <w:rFonts w:ascii="Times New Roman" w:eastAsia="Times New Roman" w:hAnsi="Times New Roman" w:cs="Times New Roman"/>
          <w:b/>
          <w:sz w:val="28"/>
          <w:szCs w:val="28"/>
          <w:lang w:bidi="it-IT"/>
        </w:rPr>
        <w:t>.L</w:t>
      </w:r>
      <w:r w:rsidR="000B52FF" w:rsidRPr="00606AC3">
        <w:rPr>
          <w:rFonts w:ascii="Times New Roman" w:eastAsia="Times New Roman" w:hAnsi="Times New Roman" w:cs="Times New Roman"/>
          <w:b/>
          <w:bCs/>
          <w:sz w:val="28"/>
          <w:szCs w:val="28"/>
          <w:lang w:bidi="it-IT"/>
        </w:rPr>
        <w:t xml:space="preserve">ettura e approvazione del verbale </w:t>
      </w:r>
      <w:r w:rsidR="00310832">
        <w:rPr>
          <w:rFonts w:ascii="Times New Roman" w:eastAsia="Times New Roman" w:hAnsi="Times New Roman" w:cs="Times New Roman"/>
          <w:b/>
          <w:bCs/>
          <w:sz w:val="28"/>
          <w:szCs w:val="28"/>
          <w:lang w:bidi="it-IT"/>
        </w:rPr>
        <w:t>della seduta precedente</w:t>
      </w:r>
    </w:p>
    <w:p w:rsidR="000B52FF" w:rsidRDefault="00A26452" w:rsidP="009E795F">
      <w:pPr>
        <w:pStyle w:val="Corpotesto"/>
        <w:spacing w:before="1"/>
        <w:ind w:left="426" w:right="1069" w:firstLine="55"/>
        <w:jc w:val="both"/>
        <w:rPr>
          <w:rFonts w:ascii="Times New Roman" w:eastAsia="Times New Roman" w:hAnsi="Times New Roman" w:cs="Times New Roman"/>
          <w:sz w:val="28"/>
          <w:szCs w:val="28"/>
          <w:lang w:eastAsia="it-IT" w:bidi="it-IT"/>
        </w:rPr>
      </w:pPr>
      <w:r w:rsidRPr="00947FB5">
        <w:rPr>
          <w:rFonts w:ascii="Times New Roman" w:eastAsia="Times New Roman" w:hAnsi="Times New Roman" w:cs="Times New Roman"/>
          <w:bCs/>
          <w:sz w:val="28"/>
          <w:szCs w:val="28"/>
          <w:lang w:eastAsia="it-IT" w:bidi="it-IT"/>
        </w:rPr>
        <w:t>Il verbale</w:t>
      </w:r>
      <w:r w:rsidR="00545023">
        <w:rPr>
          <w:rFonts w:ascii="Times New Roman" w:eastAsia="Times New Roman" w:hAnsi="Times New Roman" w:cs="Times New Roman"/>
          <w:bCs/>
          <w:sz w:val="28"/>
          <w:szCs w:val="28"/>
          <w:lang w:eastAsia="it-IT" w:bidi="it-IT"/>
        </w:rPr>
        <w:t xml:space="preserve"> </w:t>
      </w:r>
      <w:r w:rsidR="00310832">
        <w:rPr>
          <w:rFonts w:ascii="Times New Roman" w:eastAsia="Times New Roman" w:hAnsi="Times New Roman" w:cs="Times New Roman"/>
          <w:b/>
          <w:bCs/>
          <w:sz w:val="28"/>
          <w:szCs w:val="28"/>
          <w:lang w:eastAsia="it-IT" w:bidi="it-IT"/>
        </w:rPr>
        <w:t xml:space="preserve">viene letto e </w:t>
      </w:r>
      <w:r w:rsidR="000B52FF" w:rsidRPr="00606AC3">
        <w:rPr>
          <w:rFonts w:ascii="Times New Roman" w:eastAsia="Times New Roman" w:hAnsi="Times New Roman" w:cs="Times New Roman"/>
          <w:sz w:val="28"/>
          <w:szCs w:val="28"/>
          <w:lang w:eastAsia="it-IT" w:bidi="it-IT"/>
        </w:rPr>
        <w:t>approvato</w:t>
      </w:r>
      <w:r w:rsidR="000B52FF">
        <w:rPr>
          <w:rFonts w:ascii="Times New Roman" w:eastAsia="Times New Roman" w:hAnsi="Times New Roman" w:cs="Times New Roman"/>
          <w:sz w:val="28"/>
          <w:szCs w:val="28"/>
          <w:lang w:eastAsia="it-IT" w:bidi="it-IT"/>
        </w:rPr>
        <w:t>.</w:t>
      </w:r>
    </w:p>
    <w:p w:rsidR="004C6D53" w:rsidRDefault="004C6D53" w:rsidP="009E795F">
      <w:pPr>
        <w:pStyle w:val="Corpotesto"/>
        <w:spacing w:before="1"/>
        <w:ind w:left="426" w:right="1069" w:firstLine="55"/>
        <w:jc w:val="both"/>
        <w:rPr>
          <w:rFonts w:ascii="Times New Roman" w:eastAsia="Times New Roman" w:hAnsi="Times New Roman" w:cs="Times New Roman"/>
          <w:b/>
          <w:sz w:val="28"/>
          <w:szCs w:val="28"/>
          <w:lang w:eastAsia="it-IT" w:bidi="it-IT"/>
        </w:rPr>
      </w:pPr>
      <w:r w:rsidRPr="004C6D53">
        <w:rPr>
          <w:rFonts w:ascii="Times New Roman" w:eastAsia="Times New Roman" w:hAnsi="Times New Roman" w:cs="Times New Roman"/>
          <w:b/>
          <w:sz w:val="28"/>
          <w:szCs w:val="28"/>
          <w:lang w:eastAsia="it-IT" w:bidi="it-IT"/>
        </w:rPr>
        <w:t>2.</w:t>
      </w:r>
      <w:r>
        <w:rPr>
          <w:rFonts w:ascii="Times New Roman" w:eastAsia="Times New Roman" w:hAnsi="Times New Roman" w:cs="Times New Roman"/>
          <w:b/>
          <w:sz w:val="28"/>
          <w:szCs w:val="28"/>
          <w:lang w:eastAsia="it-IT" w:bidi="it-IT"/>
        </w:rPr>
        <w:t xml:space="preserve"> Assegnazione docenti classi-sezioni e docenti di sostegno</w:t>
      </w:r>
    </w:p>
    <w:p w:rsidR="004000BD" w:rsidRDefault="004C6D53" w:rsidP="004000BD">
      <w:pPr>
        <w:pStyle w:val="Corpotesto"/>
        <w:spacing w:before="1"/>
        <w:ind w:left="426" w:right="1069" w:firstLine="55"/>
        <w:jc w:val="both"/>
        <w:rPr>
          <w:rFonts w:ascii="Times New Roman" w:eastAsia="Times New Roman" w:hAnsi="Times New Roman" w:cs="Times New Roman"/>
          <w:sz w:val="28"/>
          <w:szCs w:val="28"/>
          <w:lang w:eastAsia="it-IT" w:bidi="it-IT"/>
        </w:rPr>
      </w:pPr>
      <w:r w:rsidRPr="00021C93">
        <w:rPr>
          <w:rFonts w:ascii="Times New Roman" w:eastAsia="Times New Roman" w:hAnsi="Times New Roman" w:cs="Times New Roman"/>
          <w:sz w:val="28"/>
          <w:szCs w:val="28"/>
          <w:lang w:eastAsia="it-IT" w:bidi="it-IT"/>
        </w:rPr>
        <w:t>Vengono comunicate al collegio le assegnazioni delle docenti di scuola dell’infanzia alle sezioni dei tre plessi e assegnato l’unico posto di sostegno</w:t>
      </w:r>
      <w:r w:rsidR="004000BD">
        <w:rPr>
          <w:rFonts w:ascii="Times New Roman" w:eastAsia="Times New Roman" w:hAnsi="Times New Roman" w:cs="Times New Roman"/>
          <w:sz w:val="28"/>
          <w:szCs w:val="28"/>
          <w:lang w:eastAsia="it-IT" w:bidi="it-IT"/>
        </w:rPr>
        <w:t xml:space="preserve"> alla docente di scuola dell’Infanzia</w:t>
      </w:r>
      <w:r w:rsidRPr="00021C93">
        <w:rPr>
          <w:rFonts w:ascii="Times New Roman" w:eastAsia="Times New Roman" w:hAnsi="Times New Roman" w:cs="Times New Roman"/>
          <w:sz w:val="28"/>
          <w:szCs w:val="28"/>
          <w:lang w:eastAsia="it-IT" w:bidi="it-IT"/>
        </w:rPr>
        <w:t xml:space="preserve">. </w:t>
      </w:r>
    </w:p>
    <w:p w:rsidR="004C6D53" w:rsidRDefault="004C6D53" w:rsidP="004000BD">
      <w:pPr>
        <w:pStyle w:val="Corpotesto"/>
        <w:spacing w:before="1"/>
        <w:ind w:left="426" w:right="1069" w:firstLine="55"/>
        <w:jc w:val="both"/>
        <w:rPr>
          <w:rFonts w:ascii="Times New Roman" w:eastAsia="Times New Roman" w:hAnsi="Times New Roman" w:cs="Times New Roman"/>
          <w:sz w:val="28"/>
          <w:szCs w:val="28"/>
          <w:lang w:eastAsia="it-IT" w:bidi="it-IT"/>
        </w:rPr>
      </w:pPr>
      <w:r w:rsidRPr="00021C93">
        <w:rPr>
          <w:rFonts w:ascii="Times New Roman" w:eastAsia="Times New Roman" w:hAnsi="Times New Roman" w:cs="Times New Roman"/>
          <w:sz w:val="28"/>
          <w:szCs w:val="28"/>
          <w:lang w:eastAsia="it-IT" w:bidi="it-IT"/>
        </w:rPr>
        <w:t xml:space="preserve">Si procede poi con le assegnazioni dei docenti su posto comune alle classi della scuola Primaria mentre le nomine sul sostegno vengono rinviate al prossimo collegio in quanto la scuola è ancora in attesa di personale mancante, per cui è necessario riorganizzare le ore assegnate </w:t>
      </w:r>
      <w:r w:rsidRPr="00021C93">
        <w:rPr>
          <w:rFonts w:ascii="Times New Roman" w:eastAsia="Times New Roman" w:hAnsi="Times New Roman" w:cs="Times New Roman"/>
          <w:sz w:val="28"/>
          <w:szCs w:val="28"/>
          <w:lang w:eastAsia="it-IT" w:bidi="it-IT"/>
        </w:rPr>
        <w:lastRenderedPageBreak/>
        <w:t xml:space="preserve">ad ogni alunno al fine di garantire </w:t>
      </w:r>
      <w:r w:rsidR="00021C93" w:rsidRPr="00021C93">
        <w:rPr>
          <w:rFonts w:ascii="Times New Roman" w:eastAsia="Times New Roman" w:hAnsi="Times New Roman" w:cs="Times New Roman"/>
          <w:sz w:val="28"/>
          <w:szCs w:val="28"/>
          <w:lang w:eastAsia="it-IT" w:bidi="it-IT"/>
        </w:rPr>
        <w:t xml:space="preserve">una ripartizione equa delle ore </w:t>
      </w:r>
      <w:proofErr w:type="gramStart"/>
      <w:r w:rsidR="00021C93" w:rsidRPr="00021C93">
        <w:rPr>
          <w:rFonts w:ascii="Times New Roman" w:eastAsia="Times New Roman" w:hAnsi="Times New Roman" w:cs="Times New Roman"/>
          <w:sz w:val="28"/>
          <w:szCs w:val="28"/>
          <w:lang w:eastAsia="it-IT" w:bidi="it-IT"/>
        </w:rPr>
        <w:t>momentaneamente</w:t>
      </w:r>
      <w:proofErr w:type="gramEnd"/>
      <w:r w:rsidR="00021C93" w:rsidRPr="00021C93">
        <w:rPr>
          <w:rFonts w:ascii="Times New Roman" w:eastAsia="Times New Roman" w:hAnsi="Times New Roman" w:cs="Times New Roman"/>
          <w:sz w:val="28"/>
          <w:szCs w:val="28"/>
          <w:lang w:eastAsia="it-IT" w:bidi="it-IT"/>
        </w:rPr>
        <w:t xml:space="preserve"> disponibili in base alla gravità di ogni singolo alunno.</w:t>
      </w:r>
      <w:r w:rsidRPr="00021C93">
        <w:rPr>
          <w:rFonts w:ascii="Times New Roman" w:eastAsia="Times New Roman" w:hAnsi="Times New Roman" w:cs="Times New Roman"/>
          <w:sz w:val="28"/>
          <w:szCs w:val="28"/>
          <w:lang w:eastAsia="it-IT" w:bidi="it-IT"/>
        </w:rPr>
        <w:t xml:space="preserve"> </w:t>
      </w:r>
    </w:p>
    <w:p w:rsidR="00021C93" w:rsidRDefault="00021C93" w:rsidP="009E795F">
      <w:pPr>
        <w:pStyle w:val="Corpotesto"/>
        <w:spacing w:before="1"/>
        <w:ind w:left="426" w:right="1069" w:firstLine="55"/>
        <w:jc w:val="both"/>
        <w:rPr>
          <w:rFonts w:ascii="Times New Roman" w:eastAsia="Times New Roman" w:hAnsi="Times New Roman" w:cs="Times New Roman"/>
          <w:sz w:val="28"/>
          <w:szCs w:val="28"/>
          <w:lang w:eastAsia="it-IT" w:bidi="it-IT"/>
        </w:rPr>
      </w:pPr>
      <w:r>
        <w:rPr>
          <w:rFonts w:ascii="Times New Roman" w:eastAsia="Times New Roman" w:hAnsi="Times New Roman" w:cs="Times New Roman"/>
          <w:sz w:val="28"/>
          <w:szCs w:val="28"/>
          <w:lang w:eastAsia="it-IT" w:bidi="it-IT"/>
        </w:rPr>
        <w:t>Si allega griglia di assegnazione infanzia e primaria.</w:t>
      </w:r>
    </w:p>
    <w:p w:rsidR="00021C93" w:rsidRPr="00021C93" w:rsidRDefault="00021C93" w:rsidP="009E795F">
      <w:pPr>
        <w:pStyle w:val="Corpotesto"/>
        <w:spacing w:before="1"/>
        <w:ind w:left="426" w:right="1069" w:firstLine="55"/>
        <w:jc w:val="both"/>
        <w:rPr>
          <w:rFonts w:ascii="Times New Roman" w:eastAsia="Times New Roman" w:hAnsi="Times New Roman" w:cs="Times New Roman"/>
          <w:sz w:val="28"/>
          <w:szCs w:val="28"/>
          <w:lang w:eastAsia="it-IT" w:bidi="it-IT"/>
        </w:rPr>
      </w:pPr>
      <w:r>
        <w:rPr>
          <w:rFonts w:ascii="Times New Roman" w:eastAsia="Times New Roman" w:hAnsi="Times New Roman" w:cs="Times New Roman"/>
          <w:sz w:val="28"/>
          <w:szCs w:val="28"/>
          <w:lang w:eastAsia="it-IT" w:bidi="it-IT"/>
        </w:rPr>
        <w:t>Il collegio approva e delibera</w:t>
      </w:r>
    </w:p>
    <w:p w:rsidR="00444B35" w:rsidRDefault="00021C93" w:rsidP="00D6235B">
      <w:pPr>
        <w:pStyle w:val="Nessunaspaziatura"/>
        <w:ind w:left="426"/>
        <w:rPr>
          <w:b/>
          <w:bCs/>
          <w:sz w:val="28"/>
          <w:szCs w:val="28"/>
          <w:lang w:val="it-IT"/>
        </w:rPr>
      </w:pPr>
      <w:r>
        <w:rPr>
          <w:b/>
          <w:noProof/>
          <w:sz w:val="28"/>
          <w:szCs w:val="28"/>
          <w:lang w:val="it-IT" w:eastAsia="it-IT"/>
        </w:rPr>
        <w:t>3</w:t>
      </w:r>
      <w:r w:rsidR="000B52FF" w:rsidRPr="00063CCA">
        <w:rPr>
          <w:b/>
          <w:noProof/>
          <w:sz w:val="28"/>
          <w:szCs w:val="28"/>
          <w:lang w:val="it-IT" w:eastAsia="it-IT"/>
        </w:rPr>
        <w:t>.</w:t>
      </w:r>
      <w:r>
        <w:rPr>
          <w:b/>
          <w:bCs/>
          <w:sz w:val="28"/>
          <w:szCs w:val="28"/>
          <w:lang w:val="it-IT"/>
        </w:rPr>
        <w:t>Assegnazioni funzioni strumentali e team digitale</w:t>
      </w:r>
    </w:p>
    <w:p w:rsidR="00021C93" w:rsidRDefault="00021C93" w:rsidP="00D6235B">
      <w:pPr>
        <w:pStyle w:val="Nessunaspaziatura"/>
        <w:ind w:left="426"/>
        <w:rPr>
          <w:b/>
          <w:bCs/>
          <w:sz w:val="28"/>
          <w:szCs w:val="28"/>
          <w:lang w:val="it-IT"/>
        </w:rPr>
      </w:pPr>
    </w:p>
    <w:p w:rsidR="00021C93" w:rsidRPr="00021C93" w:rsidRDefault="00021C93" w:rsidP="00D6235B">
      <w:pPr>
        <w:pStyle w:val="Nessunaspaziatura"/>
        <w:ind w:left="426"/>
        <w:rPr>
          <w:bCs/>
          <w:sz w:val="28"/>
          <w:szCs w:val="28"/>
          <w:lang w:val="it-IT"/>
        </w:rPr>
      </w:pPr>
      <w:r w:rsidRPr="00021C93">
        <w:rPr>
          <w:bCs/>
          <w:sz w:val="28"/>
          <w:szCs w:val="28"/>
          <w:lang w:val="it-IT"/>
        </w:rPr>
        <w:t>La dirigente valutate le candidature pervenute sia per la nomina delle funzioni strumentali che per quelle relative ai membri del team digitale assegna alle seguenti docenti i vari incarichi:</w:t>
      </w:r>
    </w:p>
    <w:p w:rsidR="00021C93" w:rsidRDefault="00021C93" w:rsidP="00D6235B">
      <w:pPr>
        <w:pStyle w:val="Nessunaspaziatura"/>
        <w:ind w:left="426"/>
        <w:rPr>
          <w:b/>
          <w:bCs/>
          <w:sz w:val="28"/>
          <w:szCs w:val="28"/>
          <w:lang w:val="it-IT"/>
        </w:rPr>
      </w:pPr>
    </w:p>
    <w:p w:rsidR="00021C93" w:rsidRDefault="00021C93" w:rsidP="00D6235B">
      <w:pPr>
        <w:pStyle w:val="Nessunaspaziatura"/>
        <w:ind w:left="426"/>
        <w:rPr>
          <w:b/>
          <w:bCs/>
          <w:sz w:val="28"/>
          <w:szCs w:val="28"/>
          <w:lang w:val="it-IT"/>
        </w:rPr>
      </w:pPr>
      <w:r>
        <w:rPr>
          <w:b/>
          <w:bCs/>
          <w:sz w:val="28"/>
          <w:szCs w:val="28"/>
          <w:lang w:val="it-IT"/>
        </w:rPr>
        <w:t xml:space="preserve">AREA 1 PTOF – </w:t>
      </w:r>
      <w:r w:rsidRPr="00021C93">
        <w:rPr>
          <w:bCs/>
          <w:sz w:val="28"/>
          <w:szCs w:val="28"/>
          <w:lang w:val="it-IT"/>
        </w:rPr>
        <w:t>RENDA FRANCESCA e CAMPOSANO AMALIA</w:t>
      </w:r>
    </w:p>
    <w:p w:rsidR="00021C93" w:rsidRDefault="00021C93" w:rsidP="00D6235B">
      <w:pPr>
        <w:pStyle w:val="Nessunaspaziatura"/>
        <w:ind w:left="426"/>
        <w:rPr>
          <w:b/>
          <w:bCs/>
          <w:sz w:val="28"/>
          <w:szCs w:val="28"/>
          <w:lang w:val="it-IT"/>
        </w:rPr>
      </w:pPr>
      <w:r>
        <w:rPr>
          <w:b/>
          <w:bCs/>
          <w:sz w:val="28"/>
          <w:szCs w:val="28"/>
          <w:lang w:val="it-IT"/>
        </w:rPr>
        <w:t xml:space="preserve">AREA 2 SERVIZI PER GLI STUDENTI – </w:t>
      </w:r>
      <w:r w:rsidRPr="00021C93">
        <w:rPr>
          <w:bCs/>
          <w:sz w:val="28"/>
          <w:szCs w:val="28"/>
          <w:lang w:val="it-IT"/>
        </w:rPr>
        <w:t>TIZIANA RICCI</w:t>
      </w:r>
    </w:p>
    <w:p w:rsidR="00021C93" w:rsidRPr="00021C93" w:rsidRDefault="00021C93" w:rsidP="00D6235B">
      <w:pPr>
        <w:pStyle w:val="Nessunaspaziatura"/>
        <w:ind w:left="426"/>
        <w:rPr>
          <w:bCs/>
          <w:sz w:val="28"/>
          <w:szCs w:val="28"/>
          <w:lang w:val="it-IT"/>
        </w:rPr>
      </w:pPr>
      <w:r>
        <w:rPr>
          <w:b/>
          <w:bCs/>
          <w:sz w:val="28"/>
          <w:szCs w:val="28"/>
          <w:lang w:val="it-IT"/>
        </w:rPr>
        <w:t xml:space="preserve">ARE 3 VALUTAZIONE E CONTINUITA’ – </w:t>
      </w:r>
      <w:r w:rsidRPr="00021C93">
        <w:rPr>
          <w:bCs/>
          <w:sz w:val="28"/>
          <w:szCs w:val="28"/>
          <w:lang w:val="it-IT"/>
        </w:rPr>
        <w:t>SEPE CARMELA e VITIELLO IMMACOLATA</w:t>
      </w:r>
    </w:p>
    <w:p w:rsidR="00021C93" w:rsidRDefault="00021C93" w:rsidP="00D6235B">
      <w:pPr>
        <w:pStyle w:val="Nessunaspaziatura"/>
        <w:ind w:left="426"/>
        <w:rPr>
          <w:b/>
          <w:bCs/>
          <w:sz w:val="28"/>
          <w:szCs w:val="28"/>
          <w:lang w:val="it-IT"/>
        </w:rPr>
      </w:pPr>
      <w:r>
        <w:rPr>
          <w:b/>
          <w:bCs/>
          <w:sz w:val="28"/>
          <w:szCs w:val="28"/>
          <w:lang w:val="it-IT"/>
        </w:rPr>
        <w:t xml:space="preserve">AREA 4 VISITE GUIDATE – </w:t>
      </w:r>
      <w:r w:rsidRPr="00021C93">
        <w:rPr>
          <w:bCs/>
          <w:sz w:val="28"/>
          <w:szCs w:val="28"/>
          <w:lang w:val="it-IT"/>
        </w:rPr>
        <w:t>DE FALCO PAOLA</w:t>
      </w:r>
    </w:p>
    <w:p w:rsidR="00021C93" w:rsidRDefault="00021C93" w:rsidP="00D6235B">
      <w:pPr>
        <w:pStyle w:val="Nessunaspaziatura"/>
        <w:ind w:left="426"/>
        <w:rPr>
          <w:b/>
          <w:bCs/>
          <w:sz w:val="28"/>
          <w:szCs w:val="28"/>
          <w:lang w:val="it-IT"/>
        </w:rPr>
      </w:pPr>
      <w:r>
        <w:rPr>
          <w:b/>
          <w:bCs/>
          <w:sz w:val="28"/>
          <w:szCs w:val="28"/>
          <w:lang w:val="it-IT"/>
        </w:rPr>
        <w:t xml:space="preserve">AREA 5 L2 – </w:t>
      </w:r>
      <w:r w:rsidRPr="00021C93">
        <w:rPr>
          <w:bCs/>
          <w:sz w:val="28"/>
          <w:szCs w:val="28"/>
          <w:lang w:val="it-IT"/>
        </w:rPr>
        <w:t>ANTIGNANO ORSOLA e FILIPPO VALERIA</w:t>
      </w:r>
    </w:p>
    <w:p w:rsidR="00310832" w:rsidRDefault="00310832" w:rsidP="00D6235B">
      <w:pPr>
        <w:pStyle w:val="Nessunaspaziatura"/>
        <w:ind w:left="426"/>
        <w:rPr>
          <w:b/>
          <w:noProof/>
          <w:sz w:val="28"/>
          <w:szCs w:val="28"/>
          <w:lang w:val="it-IT" w:eastAsia="it-IT"/>
        </w:rPr>
      </w:pPr>
    </w:p>
    <w:p w:rsidR="00021C93" w:rsidRPr="004167CC" w:rsidRDefault="00021C93" w:rsidP="00D6235B">
      <w:pPr>
        <w:pStyle w:val="Nessunaspaziatura"/>
        <w:ind w:left="426"/>
        <w:rPr>
          <w:noProof/>
          <w:sz w:val="28"/>
          <w:szCs w:val="28"/>
          <w:lang w:val="it-IT" w:eastAsia="it-IT"/>
        </w:rPr>
      </w:pPr>
      <w:r>
        <w:rPr>
          <w:b/>
          <w:noProof/>
          <w:sz w:val="28"/>
          <w:szCs w:val="28"/>
          <w:lang w:val="it-IT" w:eastAsia="it-IT"/>
        </w:rPr>
        <w:t xml:space="preserve">Membri del team digitale: </w:t>
      </w:r>
      <w:r w:rsidRPr="004167CC">
        <w:rPr>
          <w:noProof/>
          <w:sz w:val="28"/>
          <w:szCs w:val="28"/>
          <w:lang w:val="it-IT" w:eastAsia="it-IT"/>
        </w:rPr>
        <w:t xml:space="preserve">Russo Angela, Sepe Carmela, D’Amore Mariateresa, D’avanzo Tiziana, </w:t>
      </w:r>
      <w:r w:rsidR="004167CC" w:rsidRPr="004167CC">
        <w:rPr>
          <w:noProof/>
          <w:sz w:val="28"/>
          <w:szCs w:val="28"/>
          <w:lang w:val="it-IT" w:eastAsia="it-IT"/>
        </w:rPr>
        <w:t>Filippo Valeria, Pulcrano Rosa, Ferrante Sandra.</w:t>
      </w:r>
    </w:p>
    <w:p w:rsidR="004167CC" w:rsidRPr="004167CC" w:rsidRDefault="004167CC" w:rsidP="00D6235B">
      <w:pPr>
        <w:pStyle w:val="Nessunaspaziatura"/>
        <w:ind w:left="426"/>
        <w:rPr>
          <w:noProof/>
          <w:sz w:val="28"/>
          <w:szCs w:val="28"/>
          <w:lang w:val="it-IT" w:eastAsia="it-IT"/>
        </w:rPr>
      </w:pPr>
      <w:r w:rsidRPr="004167CC">
        <w:rPr>
          <w:noProof/>
          <w:sz w:val="28"/>
          <w:szCs w:val="28"/>
          <w:lang w:val="it-IT" w:eastAsia="it-IT"/>
        </w:rPr>
        <w:t>Si conferma l’incarico di animat</w:t>
      </w:r>
      <w:r w:rsidR="004000BD">
        <w:rPr>
          <w:noProof/>
          <w:sz w:val="28"/>
          <w:szCs w:val="28"/>
          <w:lang w:val="it-IT" w:eastAsia="it-IT"/>
        </w:rPr>
        <w:t>ore digitale alla docente Castie</w:t>
      </w:r>
      <w:r w:rsidRPr="004167CC">
        <w:rPr>
          <w:noProof/>
          <w:sz w:val="28"/>
          <w:szCs w:val="28"/>
          <w:lang w:val="it-IT" w:eastAsia="it-IT"/>
        </w:rPr>
        <w:t>llo Raffaella.</w:t>
      </w:r>
    </w:p>
    <w:p w:rsidR="004167CC" w:rsidRPr="004167CC" w:rsidRDefault="004167CC" w:rsidP="00D6235B">
      <w:pPr>
        <w:pStyle w:val="Nessunaspaziatura"/>
        <w:ind w:left="426"/>
        <w:rPr>
          <w:noProof/>
          <w:sz w:val="28"/>
          <w:szCs w:val="28"/>
          <w:lang w:val="it-IT" w:eastAsia="it-IT"/>
        </w:rPr>
      </w:pPr>
    </w:p>
    <w:p w:rsidR="004167CC" w:rsidRPr="004167CC" w:rsidRDefault="004167CC" w:rsidP="00D6235B">
      <w:pPr>
        <w:pStyle w:val="Nessunaspaziatura"/>
        <w:ind w:left="426"/>
        <w:rPr>
          <w:noProof/>
          <w:sz w:val="28"/>
          <w:szCs w:val="28"/>
          <w:lang w:val="it-IT" w:eastAsia="it-IT"/>
        </w:rPr>
      </w:pPr>
      <w:r w:rsidRPr="004167CC">
        <w:rPr>
          <w:noProof/>
          <w:sz w:val="28"/>
          <w:szCs w:val="28"/>
          <w:lang w:val="it-IT" w:eastAsia="it-IT"/>
        </w:rPr>
        <w:t>La dirigente , inoltre nomina le coordinatrici di interclasse di scuola primaria:</w:t>
      </w:r>
    </w:p>
    <w:p w:rsidR="004167CC" w:rsidRDefault="004167CC" w:rsidP="00D6235B">
      <w:pPr>
        <w:pStyle w:val="Nessunaspaziatura"/>
        <w:ind w:left="426"/>
        <w:rPr>
          <w:b/>
          <w:noProof/>
          <w:sz w:val="28"/>
          <w:szCs w:val="28"/>
          <w:lang w:val="it-IT" w:eastAsia="it-IT"/>
        </w:rPr>
      </w:pPr>
      <w:r>
        <w:rPr>
          <w:b/>
          <w:noProof/>
          <w:sz w:val="28"/>
          <w:szCs w:val="28"/>
          <w:lang w:val="it-IT" w:eastAsia="it-IT"/>
        </w:rPr>
        <w:t>Classi prime: Ricci T.</w:t>
      </w:r>
    </w:p>
    <w:p w:rsidR="004167CC" w:rsidRDefault="004167CC" w:rsidP="00D6235B">
      <w:pPr>
        <w:pStyle w:val="Nessunaspaziatura"/>
        <w:ind w:left="426"/>
        <w:rPr>
          <w:b/>
          <w:noProof/>
          <w:sz w:val="28"/>
          <w:szCs w:val="28"/>
          <w:lang w:val="it-IT" w:eastAsia="it-IT"/>
        </w:rPr>
      </w:pPr>
      <w:r>
        <w:rPr>
          <w:b/>
          <w:noProof/>
          <w:sz w:val="28"/>
          <w:szCs w:val="28"/>
          <w:lang w:val="it-IT" w:eastAsia="it-IT"/>
        </w:rPr>
        <w:t>Classi seconde: Avitabile M.</w:t>
      </w:r>
    </w:p>
    <w:p w:rsidR="004167CC" w:rsidRDefault="004167CC" w:rsidP="00D6235B">
      <w:pPr>
        <w:pStyle w:val="Nessunaspaziatura"/>
        <w:ind w:left="426"/>
        <w:rPr>
          <w:b/>
          <w:noProof/>
          <w:sz w:val="28"/>
          <w:szCs w:val="28"/>
          <w:lang w:val="it-IT" w:eastAsia="it-IT"/>
        </w:rPr>
      </w:pPr>
      <w:r>
        <w:rPr>
          <w:b/>
          <w:noProof/>
          <w:sz w:val="28"/>
          <w:szCs w:val="28"/>
          <w:lang w:val="it-IT" w:eastAsia="it-IT"/>
        </w:rPr>
        <w:t>Classi terze: Ciccarelli M.</w:t>
      </w:r>
    </w:p>
    <w:p w:rsidR="004167CC" w:rsidRDefault="004167CC" w:rsidP="00D6235B">
      <w:pPr>
        <w:pStyle w:val="Nessunaspaziatura"/>
        <w:ind w:left="426"/>
        <w:rPr>
          <w:b/>
          <w:noProof/>
          <w:sz w:val="28"/>
          <w:szCs w:val="28"/>
          <w:lang w:val="it-IT" w:eastAsia="it-IT"/>
        </w:rPr>
      </w:pPr>
      <w:r>
        <w:rPr>
          <w:b/>
          <w:noProof/>
          <w:sz w:val="28"/>
          <w:szCs w:val="28"/>
          <w:lang w:val="it-IT" w:eastAsia="it-IT"/>
        </w:rPr>
        <w:t>Classi quarte: Zanfardino R.</w:t>
      </w:r>
    </w:p>
    <w:p w:rsidR="004167CC" w:rsidRDefault="004167CC" w:rsidP="00D6235B">
      <w:pPr>
        <w:pStyle w:val="Nessunaspaziatura"/>
        <w:ind w:left="426"/>
        <w:rPr>
          <w:b/>
          <w:noProof/>
          <w:sz w:val="28"/>
          <w:szCs w:val="28"/>
          <w:lang w:val="it-IT" w:eastAsia="it-IT"/>
        </w:rPr>
      </w:pPr>
      <w:r>
        <w:rPr>
          <w:b/>
          <w:noProof/>
          <w:sz w:val="28"/>
          <w:szCs w:val="28"/>
          <w:lang w:val="it-IT" w:eastAsia="it-IT"/>
        </w:rPr>
        <w:t>Classi 5: Pulcrano R.</w:t>
      </w:r>
    </w:p>
    <w:p w:rsidR="004167CC" w:rsidRDefault="004167CC" w:rsidP="00D6235B">
      <w:pPr>
        <w:pStyle w:val="Nessunaspaziatura"/>
        <w:ind w:left="426"/>
        <w:rPr>
          <w:b/>
          <w:noProof/>
          <w:sz w:val="28"/>
          <w:szCs w:val="28"/>
          <w:lang w:val="it-IT" w:eastAsia="it-IT"/>
        </w:rPr>
      </w:pPr>
    </w:p>
    <w:p w:rsidR="004167CC" w:rsidRPr="004167CC" w:rsidRDefault="004167CC" w:rsidP="00D6235B">
      <w:pPr>
        <w:pStyle w:val="Nessunaspaziatura"/>
        <w:ind w:left="426"/>
        <w:rPr>
          <w:noProof/>
          <w:sz w:val="28"/>
          <w:szCs w:val="28"/>
          <w:lang w:val="it-IT" w:eastAsia="it-IT"/>
        </w:rPr>
      </w:pPr>
      <w:r w:rsidRPr="004167CC">
        <w:rPr>
          <w:noProof/>
          <w:sz w:val="28"/>
          <w:szCs w:val="28"/>
          <w:lang w:val="it-IT" w:eastAsia="it-IT"/>
        </w:rPr>
        <w:t>Infine riconferma la docente Avitabile Maria referente per la Formazione e la docente Sposito Rosa  referente sulla legalità.</w:t>
      </w:r>
    </w:p>
    <w:p w:rsidR="004167CC" w:rsidRDefault="004167CC" w:rsidP="00D6235B">
      <w:pPr>
        <w:pStyle w:val="Nessunaspaziatura"/>
        <w:ind w:left="426"/>
        <w:rPr>
          <w:b/>
          <w:noProof/>
          <w:sz w:val="28"/>
          <w:szCs w:val="28"/>
          <w:lang w:val="it-IT" w:eastAsia="it-IT"/>
        </w:rPr>
      </w:pPr>
    </w:p>
    <w:p w:rsidR="004167CC" w:rsidRDefault="004167CC" w:rsidP="004167CC">
      <w:pPr>
        <w:pStyle w:val="Nessunaspaziatura"/>
        <w:rPr>
          <w:b/>
          <w:noProof/>
          <w:sz w:val="28"/>
          <w:szCs w:val="28"/>
          <w:lang w:val="it-IT" w:eastAsia="it-IT"/>
        </w:rPr>
      </w:pPr>
    </w:p>
    <w:p w:rsidR="004167CC" w:rsidRDefault="004167CC" w:rsidP="004167CC">
      <w:pPr>
        <w:pStyle w:val="Nessunaspaziatura"/>
        <w:ind w:left="426"/>
        <w:rPr>
          <w:b/>
          <w:noProof/>
          <w:sz w:val="28"/>
          <w:szCs w:val="28"/>
          <w:lang w:val="it-IT" w:eastAsia="it-IT"/>
        </w:rPr>
      </w:pPr>
      <w:r>
        <w:rPr>
          <w:noProof/>
          <w:sz w:val="28"/>
          <w:szCs w:val="28"/>
          <w:lang w:val="it-IT" w:eastAsia="it-IT"/>
        </w:rPr>
        <w:t xml:space="preserve">Il Collegio approva </w:t>
      </w:r>
      <w:r w:rsidRPr="002A4739">
        <w:rPr>
          <w:b/>
          <w:noProof/>
          <w:sz w:val="28"/>
          <w:szCs w:val="28"/>
          <w:lang w:val="it-IT" w:eastAsia="it-IT"/>
        </w:rPr>
        <w:t>Delibera n.</w:t>
      </w:r>
    </w:p>
    <w:p w:rsidR="004167CC" w:rsidRDefault="004167CC" w:rsidP="00D6235B">
      <w:pPr>
        <w:pStyle w:val="Nessunaspaziatura"/>
        <w:ind w:left="426"/>
        <w:rPr>
          <w:b/>
          <w:noProof/>
          <w:sz w:val="28"/>
          <w:szCs w:val="28"/>
          <w:lang w:val="it-IT" w:eastAsia="it-IT"/>
        </w:rPr>
      </w:pPr>
    </w:p>
    <w:p w:rsidR="004167CC" w:rsidRDefault="004167CC" w:rsidP="00D6235B">
      <w:pPr>
        <w:pStyle w:val="Nessunaspaziatura"/>
        <w:ind w:left="426"/>
        <w:rPr>
          <w:b/>
          <w:noProof/>
          <w:sz w:val="28"/>
          <w:szCs w:val="28"/>
          <w:lang w:val="it-IT" w:eastAsia="it-IT"/>
        </w:rPr>
      </w:pPr>
    </w:p>
    <w:p w:rsidR="004167CC" w:rsidRDefault="004167CC" w:rsidP="00D6235B">
      <w:pPr>
        <w:pStyle w:val="Nessunaspaziatura"/>
        <w:ind w:left="426"/>
        <w:rPr>
          <w:b/>
          <w:noProof/>
          <w:sz w:val="28"/>
          <w:szCs w:val="28"/>
          <w:lang w:val="it-IT" w:eastAsia="it-IT"/>
        </w:rPr>
      </w:pPr>
      <w:r w:rsidRPr="004167CC">
        <w:rPr>
          <w:b/>
          <w:noProof/>
          <w:sz w:val="28"/>
          <w:szCs w:val="28"/>
          <w:lang w:val="it-IT" w:eastAsia="it-IT"/>
        </w:rPr>
        <w:t>4.Nomina colladoratrici DS</w:t>
      </w:r>
    </w:p>
    <w:p w:rsidR="004167CC" w:rsidRPr="004167CC" w:rsidRDefault="004167CC" w:rsidP="00D6235B">
      <w:pPr>
        <w:pStyle w:val="Nessunaspaziatura"/>
        <w:ind w:left="426"/>
        <w:rPr>
          <w:b/>
          <w:noProof/>
          <w:sz w:val="28"/>
          <w:szCs w:val="28"/>
          <w:lang w:val="it-IT" w:eastAsia="it-IT"/>
        </w:rPr>
      </w:pPr>
    </w:p>
    <w:p w:rsidR="00310832" w:rsidRPr="00444B35" w:rsidRDefault="00310832" w:rsidP="00D6235B">
      <w:pPr>
        <w:pStyle w:val="Nessunaspaziatura"/>
        <w:ind w:left="426"/>
        <w:rPr>
          <w:noProof/>
          <w:sz w:val="28"/>
          <w:szCs w:val="28"/>
          <w:lang w:val="it-IT" w:eastAsia="it-IT"/>
        </w:rPr>
      </w:pPr>
      <w:r>
        <w:rPr>
          <w:noProof/>
          <w:sz w:val="28"/>
          <w:szCs w:val="28"/>
          <w:lang w:val="it-IT" w:eastAsia="it-IT"/>
        </w:rPr>
        <w:t xml:space="preserve">La Dirigente Scolastica individua e nomina come I Collaboratrice </w:t>
      </w:r>
      <w:r w:rsidR="004167CC">
        <w:rPr>
          <w:noProof/>
          <w:sz w:val="28"/>
          <w:szCs w:val="28"/>
          <w:lang w:val="it-IT" w:eastAsia="it-IT"/>
        </w:rPr>
        <w:t>la docente Castiello Raffaella e la docente Pulcrano Rosa come II collaboratrice.</w:t>
      </w:r>
    </w:p>
    <w:p w:rsidR="000F097A" w:rsidRDefault="000F097A" w:rsidP="000F097A">
      <w:pPr>
        <w:pStyle w:val="Nessunaspaziatura"/>
        <w:ind w:left="426"/>
        <w:rPr>
          <w:noProof/>
          <w:sz w:val="28"/>
          <w:szCs w:val="28"/>
          <w:lang w:val="it-IT" w:eastAsia="it-IT"/>
        </w:rPr>
      </w:pPr>
    </w:p>
    <w:p w:rsidR="000F097A" w:rsidRDefault="000F097A" w:rsidP="000F097A">
      <w:pPr>
        <w:pStyle w:val="Nessunaspaziatura"/>
        <w:ind w:left="426"/>
        <w:rPr>
          <w:b/>
          <w:noProof/>
          <w:sz w:val="28"/>
          <w:szCs w:val="28"/>
          <w:lang w:val="it-IT" w:eastAsia="it-IT"/>
        </w:rPr>
      </w:pPr>
      <w:r>
        <w:rPr>
          <w:noProof/>
          <w:sz w:val="28"/>
          <w:szCs w:val="28"/>
          <w:lang w:val="it-IT" w:eastAsia="it-IT"/>
        </w:rPr>
        <w:t xml:space="preserve">Il Collegio approva </w:t>
      </w:r>
      <w:r w:rsidRPr="002A4739">
        <w:rPr>
          <w:b/>
          <w:noProof/>
          <w:sz w:val="28"/>
          <w:szCs w:val="28"/>
          <w:lang w:val="it-IT" w:eastAsia="it-IT"/>
        </w:rPr>
        <w:t>Delibera n.</w:t>
      </w:r>
    </w:p>
    <w:p w:rsidR="004167CC" w:rsidRDefault="004167CC" w:rsidP="000F097A">
      <w:pPr>
        <w:pStyle w:val="Nessunaspaziatura"/>
        <w:ind w:left="426"/>
        <w:rPr>
          <w:b/>
          <w:noProof/>
          <w:sz w:val="28"/>
          <w:szCs w:val="28"/>
          <w:lang w:val="it-IT" w:eastAsia="it-IT"/>
        </w:rPr>
      </w:pPr>
    </w:p>
    <w:p w:rsidR="004167CC" w:rsidRDefault="004167CC" w:rsidP="000F097A">
      <w:pPr>
        <w:pStyle w:val="Nessunaspaziatura"/>
        <w:ind w:left="426"/>
        <w:rPr>
          <w:b/>
          <w:noProof/>
          <w:sz w:val="28"/>
          <w:szCs w:val="28"/>
          <w:lang w:val="it-IT" w:eastAsia="it-IT"/>
        </w:rPr>
      </w:pPr>
      <w:r>
        <w:rPr>
          <w:b/>
          <w:noProof/>
          <w:sz w:val="28"/>
          <w:szCs w:val="28"/>
          <w:lang w:val="it-IT" w:eastAsia="it-IT"/>
        </w:rPr>
        <w:t>5. modalità organizzative per l’avvio dell’anno scolastico alla luce dell’emergenza covid – 19</w:t>
      </w:r>
    </w:p>
    <w:p w:rsidR="00144276" w:rsidRDefault="00144276" w:rsidP="000F097A">
      <w:pPr>
        <w:pStyle w:val="Nessunaspaziatura"/>
        <w:ind w:left="426"/>
        <w:rPr>
          <w:b/>
          <w:noProof/>
          <w:sz w:val="28"/>
          <w:szCs w:val="28"/>
          <w:lang w:val="it-IT" w:eastAsia="it-IT"/>
        </w:rPr>
      </w:pPr>
    </w:p>
    <w:p w:rsidR="004167CC" w:rsidRDefault="004167CC" w:rsidP="00144276">
      <w:pPr>
        <w:pStyle w:val="Nessunaspaziatura"/>
        <w:ind w:left="426"/>
        <w:jc w:val="both"/>
        <w:rPr>
          <w:noProof/>
          <w:sz w:val="28"/>
          <w:szCs w:val="28"/>
          <w:lang w:val="it-IT" w:eastAsia="it-IT"/>
        </w:rPr>
      </w:pPr>
      <w:r>
        <w:rPr>
          <w:noProof/>
          <w:sz w:val="28"/>
          <w:szCs w:val="28"/>
          <w:lang w:val="it-IT" w:eastAsia="it-IT"/>
        </w:rPr>
        <w:t xml:space="preserve"> La dirigente informa il collegio che in base alle ultime disposizioni ministeriali per la prevenzione del contagio e la messa in sic</w:t>
      </w:r>
      <w:r w:rsidR="00E47144">
        <w:rPr>
          <w:noProof/>
          <w:sz w:val="28"/>
          <w:szCs w:val="28"/>
          <w:lang w:val="it-IT" w:eastAsia="it-IT"/>
        </w:rPr>
        <w:t xml:space="preserve">urezza degli alunni e di tutto </w:t>
      </w:r>
      <w:r>
        <w:rPr>
          <w:noProof/>
          <w:sz w:val="28"/>
          <w:szCs w:val="28"/>
          <w:lang w:val="it-IT" w:eastAsia="it-IT"/>
        </w:rPr>
        <w:t xml:space="preserve">il personale interno, l’organizzazine oraria di entrata e di uscita delle classi </w:t>
      </w:r>
      <w:r w:rsidR="00E47144">
        <w:rPr>
          <w:noProof/>
          <w:sz w:val="28"/>
          <w:szCs w:val="28"/>
          <w:lang w:val="it-IT" w:eastAsia="it-IT"/>
        </w:rPr>
        <w:t>del plesso Capoluogo è scaglionata in 3 fasce orarie dalle ore 8.00 alle ore 8.30; gli alunni, saranno accolti in vari slot all’interno del cortile per poi dirigersi ordinatamente nelle aule a loro assegnate in maniera ordinata rispettando il metro di distanza sociale. L’entrata delle sezioni dell’infanzia è alle ore 9.00 in tutti i plessi.</w:t>
      </w:r>
    </w:p>
    <w:p w:rsidR="00E47144" w:rsidRDefault="00E47144" w:rsidP="00144276">
      <w:pPr>
        <w:pStyle w:val="Nessunaspaziatura"/>
        <w:ind w:left="426"/>
        <w:jc w:val="both"/>
        <w:rPr>
          <w:noProof/>
          <w:sz w:val="28"/>
          <w:szCs w:val="28"/>
          <w:lang w:val="it-IT" w:eastAsia="it-IT"/>
        </w:rPr>
      </w:pPr>
      <w:r>
        <w:rPr>
          <w:noProof/>
          <w:sz w:val="28"/>
          <w:szCs w:val="28"/>
          <w:lang w:val="it-IT" w:eastAsia="it-IT"/>
        </w:rPr>
        <w:t>Solo gli alunni di tre anni potranno essere accompagnati da un genitore o da un suo delegato all’interno del cortile.</w:t>
      </w:r>
    </w:p>
    <w:p w:rsidR="00E47144" w:rsidRDefault="00E47144" w:rsidP="00144276">
      <w:pPr>
        <w:pStyle w:val="Nessunaspaziatura"/>
        <w:ind w:left="426"/>
        <w:jc w:val="both"/>
        <w:rPr>
          <w:noProof/>
          <w:sz w:val="28"/>
          <w:szCs w:val="28"/>
          <w:lang w:val="it-IT" w:eastAsia="it-IT"/>
        </w:rPr>
      </w:pPr>
      <w:r>
        <w:rPr>
          <w:noProof/>
          <w:sz w:val="28"/>
          <w:szCs w:val="28"/>
          <w:lang w:val="it-IT" w:eastAsia="it-IT"/>
        </w:rPr>
        <w:t>Le classi del plesso Siciliano entrano alle ore 8.15 da 3 diversi ingressi esterni.</w:t>
      </w:r>
    </w:p>
    <w:p w:rsidR="00E47144" w:rsidRDefault="00E47144" w:rsidP="00144276">
      <w:pPr>
        <w:pStyle w:val="Nessunaspaziatura"/>
        <w:ind w:left="426"/>
        <w:jc w:val="both"/>
        <w:rPr>
          <w:noProof/>
          <w:sz w:val="28"/>
          <w:szCs w:val="28"/>
          <w:lang w:val="it-IT" w:eastAsia="it-IT"/>
        </w:rPr>
      </w:pPr>
      <w:r>
        <w:rPr>
          <w:noProof/>
          <w:sz w:val="28"/>
          <w:szCs w:val="28"/>
          <w:lang w:val="it-IT" w:eastAsia="it-IT"/>
        </w:rPr>
        <w:t>Il plesso Rodari essendo dotato di aule con capienza di alunni molto limitata si avvale di aule esterne per lo svolgimento delle attività didattiche di alcune classi. Nello specifico la classe quarta è trasferita momentaneamente in un locale dello stabile della Feltrinelli, mentre le due classi quinte nei locali di Pomigliano Danza.</w:t>
      </w:r>
    </w:p>
    <w:p w:rsidR="00144276" w:rsidRDefault="00144276" w:rsidP="00144276">
      <w:pPr>
        <w:pStyle w:val="Nessunaspaziatura"/>
        <w:ind w:left="426"/>
        <w:jc w:val="both"/>
        <w:rPr>
          <w:noProof/>
          <w:sz w:val="28"/>
          <w:szCs w:val="28"/>
          <w:lang w:val="it-IT" w:eastAsia="it-IT"/>
        </w:rPr>
      </w:pPr>
      <w:r>
        <w:rPr>
          <w:noProof/>
          <w:sz w:val="28"/>
          <w:szCs w:val="28"/>
          <w:lang w:val="it-IT" w:eastAsia="it-IT"/>
        </w:rPr>
        <w:t>Le due prime formate vengono scisse in 3 gruppi classe ed accolti nelle aule più piccole del plesso.</w:t>
      </w:r>
    </w:p>
    <w:p w:rsidR="00144276" w:rsidRPr="004167CC" w:rsidRDefault="00144276" w:rsidP="00144276">
      <w:pPr>
        <w:pStyle w:val="Nessunaspaziatura"/>
        <w:ind w:left="426"/>
        <w:jc w:val="both"/>
        <w:rPr>
          <w:noProof/>
          <w:sz w:val="28"/>
          <w:szCs w:val="28"/>
          <w:lang w:val="it-IT" w:eastAsia="it-IT"/>
        </w:rPr>
      </w:pPr>
      <w:r>
        <w:rPr>
          <w:noProof/>
          <w:sz w:val="28"/>
          <w:szCs w:val="28"/>
          <w:lang w:val="it-IT" w:eastAsia="it-IT"/>
        </w:rPr>
        <w:t>La dirigente invita il collegio alla visione del disciplinare tecnico pubblicato sul sito della scuola e ricorda l’oobbligatorietà dei docenti a sottoporsi al test sierologico e di darne in seguito comunicazione dell’esito.</w:t>
      </w:r>
    </w:p>
    <w:p w:rsidR="00310832" w:rsidRDefault="00310832" w:rsidP="000F097A">
      <w:pPr>
        <w:pStyle w:val="Nessunaspaziatura"/>
        <w:ind w:left="426"/>
        <w:rPr>
          <w:noProof/>
          <w:sz w:val="28"/>
          <w:szCs w:val="28"/>
          <w:lang w:val="it-IT" w:eastAsia="it-IT"/>
        </w:rPr>
      </w:pPr>
    </w:p>
    <w:p w:rsidR="00144276" w:rsidRDefault="00144276" w:rsidP="0078014E">
      <w:pPr>
        <w:pStyle w:val="Nessunaspaziatura"/>
        <w:ind w:left="426"/>
        <w:jc w:val="both"/>
        <w:rPr>
          <w:noProof/>
          <w:sz w:val="28"/>
          <w:szCs w:val="28"/>
          <w:lang w:val="it-IT" w:eastAsia="it-IT"/>
        </w:rPr>
      </w:pPr>
      <w:r>
        <w:rPr>
          <w:noProof/>
          <w:sz w:val="28"/>
          <w:szCs w:val="28"/>
          <w:lang w:val="it-IT" w:eastAsia="it-IT"/>
        </w:rPr>
        <w:t>La dirigente, infine, informa il collegio sulle ultime disposizioni ministeriali inerenti i lavoratori fragili riassumendo alcune procedure e punti focali:</w:t>
      </w:r>
    </w:p>
    <w:p w:rsidR="00144276" w:rsidRDefault="004000BD" w:rsidP="0078014E">
      <w:pPr>
        <w:pStyle w:val="Nessunaspaziatura"/>
        <w:ind w:left="426"/>
        <w:jc w:val="both"/>
        <w:rPr>
          <w:noProof/>
          <w:sz w:val="28"/>
          <w:szCs w:val="28"/>
          <w:lang w:val="it-IT" w:eastAsia="it-IT"/>
        </w:rPr>
      </w:pPr>
      <w:r>
        <w:rPr>
          <w:noProof/>
          <w:sz w:val="28"/>
          <w:szCs w:val="28"/>
          <w:lang w:val="it-IT" w:eastAsia="it-IT"/>
        </w:rPr>
        <w:t>è il lavoratore a richiedere al Dirigente di essere sottoposto a visita attraverso l’attivazine della sorveglianza sanitaria ed è lo stesso lavoratore a fornire al medico competente la docunmentazione medica relativa alle pregresse patologie diagnostiche.</w:t>
      </w:r>
    </w:p>
    <w:p w:rsidR="004000BD" w:rsidRDefault="004000BD" w:rsidP="0078014E">
      <w:pPr>
        <w:pStyle w:val="Nessunaspaziatura"/>
        <w:ind w:left="426"/>
        <w:jc w:val="both"/>
        <w:rPr>
          <w:noProof/>
          <w:sz w:val="28"/>
          <w:szCs w:val="28"/>
          <w:lang w:val="it-IT" w:eastAsia="it-IT"/>
        </w:rPr>
      </w:pPr>
      <w:r>
        <w:rPr>
          <w:noProof/>
          <w:sz w:val="28"/>
          <w:szCs w:val="28"/>
          <w:lang w:val="it-IT" w:eastAsia="it-IT"/>
        </w:rPr>
        <w:t>Il DS fornisce al medico cometente una descrizione dettagliata delle mansioni svolte dal lavoratore nonché le informazioni relative alle misure di prevenzione e protezione adottate per m</w:t>
      </w:r>
      <w:r w:rsidR="0078014E">
        <w:rPr>
          <w:noProof/>
          <w:sz w:val="28"/>
          <w:szCs w:val="28"/>
          <w:lang w:val="it-IT" w:eastAsia="it-IT"/>
        </w:rPr>
        <w:t xml:space="preserve">itigare il rischio da Covid-19 </w:t>
      </w:r>
      <w:r>
        <w:rPr>
          <w:noProof/>
          <w:sz w:val="28"/>
          <w:szCs w:val="28"/>
          <w:lang w:val="it-IT" w:eastAsia="it-IT"/>
        </w:rPr>
        <w:t>all’interno dell’Istituzione scolastica.</w:t>
      </w:r>
    </w:p>
    <w:p w:rsidR="0078014E" w:rsidRDefault="0078014E" w:rsidP="0078014E">
      <w:pPr>
        <w:pStyle w:val="Nessunaspaziatura"/>
        <w:ind w:left="426"/>
        <w:jc w:val="both"/>
        <w:rPr>
          <w:noProof/>
          <w:sz w:val="28"/>
          <w:szCs w:val="28"/>
          <w:lang w:val="it-IT" w:eastAsia="it-IT"/>
        </w:rPr>
      </w:pPr>
      <w:r>
        <w:rPr>
          <w:noProof/>
          <w:sz w:val="28"/>
          <w:szCs w:val="28"/>
          <w:lang w:val="it-IT" w:eastAsia="it-IT"/>
        </w:rPr>
        <w:t>Il medico competente esprimerà il suo giudizio e darà la sua valutazione che potrà essere di:</w:t>
      </w:r>
    </w:p>
    <w:p w:rsidR="0078014E" w:rsidRDefault="0078014E" w:rsidP="0078014E">
      <w:pPr>
        <w:pStyle w:val="Nessunaspaziatura"/>
        <w:ind w:left="426"/>
        <w:jc w:val="both"/>
        <w:rPr>
          <w:noProof/>
          <w:sz w:val="28"/>
          <w:szCs w:val="28"/>
          <w:lang w:val="it-IT" w:eastAsia="it-IT"/>
        </w:rPr>
      </w:pPr>
      <w:r>
        <w:rPr>
          <w:noProof/>
          <w:sz w:val="28"/>
          <w:szCs w:val="28"/>
          <w:lang w:val="it-IT" w:eastAsia="it-IT"/>
        </w:rPr>
        <w:t>-idoneità</w:t>
      </w:r>
    </w:p>
    <w:p w:rsidR="0078014E" w:rsidRDefault="0078014E" w:rsidP="0078014E">
      <w:pPr>
        <w:pStyle w:val="Nessunaspaziatura"/>
        <w:ind w:left="426"/>
        <w:jc w:val="both"/>
        <w:rPr>
          <w:noProof/>
          <w:sz w:val="28"/>
          <w:szCs w:val="28"/>
          <w:lang w:val="it-IT" w:eastAsia="it-IT"/>
        </w:rPr>
      </w:pPr>
      <w:r>
        <w:rPr>
          <w:noProof/>
          <w:sz w:val="28"/>
          <w:szCs w:val="28"/>
          <w:lang w:val="it-IT" w:eastAsia="it-IT"/>
        </w:rPr>
        <w:t>-Idoneità con prescrizioni</w:t>
      </w:r>
    </w:p>
    <w:p w:rsidR="0078014E" w:rsidRDefault="0078014E" w:rsidP="0078014E">
      <w:pPr>
        <w:pStyle w:val="Nessunaspaziatura"/>
        <w:ind w:left="426"/>
        <w:jc w:val="both"/>
        <w:rPr>
          <w:noProof/>
          <w:sz w:val="28"/>
          <w:szCs w:val="28"/>
          <w:lang w:val="it-IT" w:eastAsia="it-IT"/>
        </w:rPr>
      </w:pPr>
      <w:r>
        <w:rPr>
          <w:noProof/>
          <w:sz w:val="28"/>
          <w:szCs w:val="28"/>
          <w:lang w:val="it-IT" w:eastAsia="it-IT"/>
        </w:rPr>
        <w:t>-Inidonietà temporanea del lavoratore fragile in relazione al contagio.</w:t>
      </w:r>
    </w:p>
    <w:p w:rsidR="0078014E" w:rsidRDefault="0078014E" w:rsidP="0078014E">
      <w:pPr>
        <w:pStyle w:val="Nessunaspaziatura"/>
        <w:ind w:left="426"/>
        <w:jc w:val="both"/>
        <w:rPr>
          <w:noProof/>
          <w:sz w:val="28"/>
          <w:szCs w:val="28"/>
          <w:lang w:val="it-IT" w:eastAsia="it-IT"/>
        </w:rPr>
      </w:pPr>
      <w:r>
        <w:rPr>
          <w:noProof/>
          <w:sz w:val="28"/>
          <w:szCs w:val="28"/>
          <w:lang w:val="it-IT" w:eastAsia="it-IT"/>
        </w:rPr>
        <w:t xml:space="preserve">Nell’ultimo caso il competente Direttore dell’Ufficio scolastico regionale predispone l’utilizzazione del lavoratore presso l’istituzione scolastica di provenienza, avendo cura di riportare l’orario di lavoro a 36 ore ettimanali, come </w:t>
      </w:r>
      <w:r>
        <w:rPr>
          <w:noProof/>
          <w:sz w:val="28"/>
          <w:szCs w:val="28"/>
          <w:lang w:val="it-IT" w:eastAsia="it-IT"/>
        </w:rPr>
        <w:lastRenderedPageBreak/>
        <w:t>previsto dall’articolo 8 del CCNI Utilizzazioni inidonei.</w:t>
      </w:r>
    </w:p>
    <w:p w:rsidR="0078014E" w:rsidRDefault="0078014E" w:rsidP="0078014E">
      <w:pPr>
        <w:pStyle w:val="Nessunaspaziatura"/>
        <w:ind w:left="426"/>
        <w:jc w:val="both"/>
        <w:rPr>
          <w:noProof/>
          <w:sz w:val="28"/>
          <w:szCs w:val="28"/>
          <w:lang w:val="it-IT" w:eastAsia="it-IT"/>
        </w:rPr>
      </w:pPr>
    </w:p>
    <w:p w:rsidR="0078014E" w:rsidRDefault="0078014E" w:rsidP="0078014E">
      <w:pPr>
        <w:pStyle w:val="Nessunaspaziatura"/>
        <w:ind w:left="426"/>
        <w:jc w:val="both"/>
        <w:rPr>
          <w:noProof/>
          <w:sz w:val="28"/>
          <w:szCs w:val="28"/>
          <w:lang w:val="it-IT" w:eastAsia="it-IT"/>
        </w:rPr>
      </w:pPr>
      <w:r>
        <w:rPr>
          <w:noProof/>
          <w:sz w:val="28"/>
          <w:szCs w:val="28"/>
          <w:lang w:val="it-IT" w:eastAsia="it-IT"/>
        </w:rPr>
        <w:t>Prima di dichiarare la seduta sciolta la DS ricorda al collegio la parte</w:t>
      </w:r>
      <w:bookmarkStart w:id="1" w:name="_GoBack"/>
      <w:bookmarkEnd w:id="1"/>
      <w:r>
        <w:rPr>
          <w:noProof/>
          <w:sz w:val="28"/>
          <w:szCs w:val="28"/>
          <w:lang w:val="it-IT" w:eastAsia="it-IT"/>
        </w:rPr>
        <w:t>cipazione al corso di prevenzione-Covid che si terrà in modalità on-line (piattaforma Cisco Webex) il giorno 16 settembre dalle ore 15.00 alle ore 18.00.</w:t>
      </w:r>
    </w:p>
    <w:p w:rsidR="0078014E" w:rsidRDefault="0078014E" w:rsidP="0078014E">
      <w:pPr>
        <w:pStyle w:val="Nessunaspaziatura"/>
        <w:ind w:left="426"/>
        <w:jc w:val="both"/>
        <w:rPr>
          <w:noProof/>
          <w:sz w:val="28"/>
          <w:szCs w:val="28"/>
          <w:lang w:val="it-IT" w:eastAsia="it-IT"/>
        </w:rPr>
      </w:pPr>
    </w:p>
    <w:p w:rsidR="0078014E" w:rsidRDefault="0078014E" w:rsidP="000F097A">
      <w:pPr>
        <w:pStyle w:val="Nessunaspaziatura"/>
        <w:ind w:left="426"/>
        <w:rPr>
          <w:noProof/>
          <w:sz w:val="28"/>
          <w:szCs w:val="28"/>
          <w:lang w:val="it-IT" w:eastAsia="it-IT"/>
        </w:rPr>
      </w:pPr>
    </w:p>
    <w:p w:rsidR="00144276" w:rsidRDefault="00144276" w:rsidP="000F097A">
      <w:pPr>
        <w:pStyle w:val="Nessunaspaziatura"/>
        <w:ind w:left="426"/>
        <w:rPr>
          <w:noProof/>
          <w:sz w:val="28"/>
          <w:szCs w:val="28"/>
          <w:lang w:val="it-IT" w:eastAsia="it-IT"/>
        </w:rPr>
      </w:pPr>
      <w:r>
        <w:rPr>
          <w:noProof/>
          <w:sz w:val="28"/>
          <w:szCs w:val="28"/>
          <w:lang w:val="it-IT" w:eastAsia="it-IT"/>
        </w:rPr>
        <w:t xml:space="preserve"> </w:t>
      </w:r>
    </w:p>
    <w:p w:rsidR="003A1FB4" w:rsidRPr="00545023" w:rsidRDefault="00BA5937" w:rsidP="00545023">
      <w:pPr>
        <w:pStyle w:val="NormaleWeb"/>
        <w:shd w:val="clear" w:color="auto" w:fill="FFFFFF"/>
        <w:spacing w:before="0" w:beforeAutospacing="0" w:after="375" w:afterAutospacing="0"/>
        <w:rPr>
          <w:color w:val="333333"/>
          <w:sz w:val="28"/>
          <w:szCs w:val="28"/>
        </w:rPr>
      </w:pPr>
      <w:r>
        <w:rPr>
          <w:color w:val="333333"/>
          <w:sz w:val="28"/>
          <w:szCs w:val="28"/>
        </w:rPr>
        <w:t>Il Collegio ne prende atto.</w:t>
      </w:r>
    </w:p>
    <w:p w:rsidR="00AE3725" w:rsidRPr="007306DB" w:rsidRDefault="00AE3725" w:rsidP="007306DB">
      <w:pPr>
        <w:ind w:left="283"/>
        <w:jc w:val="both"/>
        <w:rPr>
          <w:rFonts w:ascii="Times New Roman" w:hAnsi="Times New Roman"/>
          <w:b/>
          <w:bCs/>
          <w:sz w:val="28"/>
          <w:szCs w:val="28"/>
        </w:rPr>
      </w:pPr>
    </w:p>
    <w:p w:rsidR="001E2784" w:rsidRPr="001E2784" w:rsidRDefault="001E2784" w:rsidP="001E2784">
      <w:pPr>
        <w:ind w:left="283"/>
        <w:jc w:val="both"/>
        <w:rPr>
          <w:rFonts w:ascii="Times New Roman" w:hAnsi="Times New Roman"/>
          <w:b/>
          <w:bCs/>
          <w:sz w:val="28"/>
          <w:szCs w:val="28"/>
        </w:rPr>
      </w:pPr>
    </w:p>
    <w:p w:rsidR="00310832" w:rsidRDefault="00310832" w:rsidP="001E2784">
      <w:pPr>
        <w:pStyle w:val="Nessunaspaziatura"/>
        <w:rPr>
          <w:b/>
          <w:bCs/>
          <w:sz w:val="28"/>
          <w:szCs w:val="28"/>
          <w:lang w:val="it-IT"/>
        </w:rPr>
      </w:pPr>
    </w:p>
    <w:p w:rsidR="00C2717A" w:rsidRDefault="00C2717A" w:rsidP="00AE3725">
      <w:pPr>
        <w:pStyle w:val="Nessunaspaziatura"/>
        <w:rPr>
          <w:noProof/>
          <w:sz w:val="28"/>
          <w:szCs w:val="28"/>
          <w:lang w:val="it-IT" w:eastAsia="it-IT"/>
        </w:rPr>
      </w:pPr>
    </w:p>
    <w:p w:rsidR="00C2717A" w:rsidRDefault="00C2717A" w:rsidP="00C2717A">
      <w:pPr>
        <w:pStyle w:val="Nessunaspaziatura"/>
        <w:ind w:left="426"/>
        <w:rPr>
          <w:noProof/>
          <w:sz w:val="28"/>
          <w:szCs w:val="28"/>
          <w:lang w:val="it-IT" w:eastAsia="it-IT"/>
        </w:rPr>
      </w:pPr>
      <w:r>
        <w:rPr>
          <w:noProof/>
          <w:sz w:val="28"/>
          <w:szCs w:val="28"/>
          <w:lang w:val="it-IT" w:eastAsia="it-IT"/>
        </w:rPr>
        <w:t xml:space="preserve">Pomigliano d’Arco </w:t>
      </w:r>
      <w:r w:rsidR="00144276">
        <w:rPr>
          <w:noProof/>
          <w:sz w:val="28"/>
          <w:szCs w:val="28"/>
          <w:lang w:val="it-IT" w:eastAsia="it-IT"/>
        </w:rPr>
        <w:t>14</w:t>
      </w:r>
      <w:r>
        <w:rPr>
          <w:noProof/>
          <w:sz w:val="28"/>
          <w:szCs w:val="28"/>
          <w:lang w:val="it-IT" w:eastAsia="it-IT"/>
        </w:rPr>
        <w:t xml:space="preserve"> settembre 20</w:t>
      </w:r>
      <w:r w:rsidR="00AE3725">
        <w:rPr>
          <w:noProof/>
          <w:sz w:val="28"/>
          <w:szCs w:val="28"/>
          <w:lang w:val="it-IT" w:eastAsia="it-IT"/>
        </w:rPr>
        <w:t>20</w:t>
      </w:r>
    </w:p>
    <w:p w:rsidR="00572C12" w:rsidRDefault="00572C12" w:rsidP="00FA58AF">
      <w:pPr>
        <w:pStyle w:val="Nessunaspaziatura"/>
        <w:ind w:left="568"/>
        <w:rPr>
          <w:noProof/>
          <w:sz w:val="28"/>
          <w:szCs w:val="28"/>
          <w:lang w:val="it-IT" w:eastAsia="it-IT"/>
        </w:rPr>
      </w:pPr>
    </w:p>
    <w:p w:rsidR="004D0CAA" w:rsidRPr="004D0CAA" w:rsidRDefault="004D0CAA" w:rsidP="00FA58AF">
      <w:pPr>
        <w:pStyle w:val="Nessunaspaziatura"/>
        <w:rPr>
          <w:noProof/>
          <w:sz w:val="28"/>
          <w:szCs w:val="28"/>
          <w:lang w:val="it-IT" w:eastAsia="it-IT"/>
        </w:rPr>
      </w:pPr>
    </w:p>
    <w:p w:rsidR="003D22A6" w:rsidRPr="000946C7" w:rsidRDefault="003D22A6" w:rsidP="003D22A6">
      <w:pPr>
        <w:widowControl w:val="0"/>
        <w:autoSpaceDE w:val="0"/>
        <w:autoSpaceDN w:val="0"/>
        <w:spacing w:after="0" w:line="240" w:lineRule="auto"/>
        <w:rPr>
          <w:rFonts w:ascii="Times New Roman" w:eastAsia="Times New Roman" w:hAnsi="Times New Roman" w:cs="Times New Roman"/>
          <w:sz w:val="28"/>
          <w:szCs w:val="28"/>
          <w:lang w:bidi="it-IT"/>
        </w:rPr>
      </w:pPr>
    </w:p>
    <w:p w:rsidR="000946C7" w:rsidRPr="000946C7" w:rsidRDefault="000946C7" w:rsidP="003D22A6">
      <w:pPr>
        <w:widowControl w:val="0"/>
        <w:tabs>
          <w:tab w:val="left" w:pos="6827"/>
        </w:tabs>
        <w:autoSpaceDE w:val="0"/>
        <w:autoSpaceDN w:val="0"/>
        <w:spacing w:before="1" w:after="0" w:line="252" w:lineRule="exact"/>
        <w:ind w:left="1399"/>
        <w:rPr>
          <w:rFonts w:ascii="Times New Roman" w:eastAsia="Times New Roman" w:hAnsi="Times New Roman" w:cs="Times New Roman"/>
          <w:sz w:val="28"/>
          <w:szCs w:val="28"/>
          <w:lang w:bidi="it-IT"/>
        </w:rPr>
      </w:pPr>
    </w:p>
    <w:p w:rsidR="000946C7" w:rsidRPr="000946C7" w:rsidRDefault="000946C7" w:rsidP="003D22A6">
      <w:pPr>
        <w:widowControl w:val="0"/>
        <w:tabs>
          <w:tab w:val="left" w:pos="6827"/>
        </w:tabs>
        <w:autoSpaceDE w:val="0"/>
        <w:autoSpaceDN w:val="0"/>
        <w:spacing w:before="1" w:after="0" w:line="252" w:lineRule="exact"/>
        <w:ind w:left="1399"/>
        <w:rPr>
          <w:rFonts w:ascii="Times New Roman" w:eastAsia="Times New Roman" w:hAnsi="Times New Roman" w:cs="Times New Roman"/>
          <w:sz w:val="28"/>
          <w:szCs w:val="28"/>
          <w:lang w:bidi="it-IT"/>
        </w:rPr>
      </w:pPr>
    </w:p>
    <w:p w:rsidR="003D22A6" w:rsidRPr="000946C7" w:rsidRDefault="003D22A6" w:rsidP="00CA7733">
      <w:pPr>
        <w:widowControl w:val="0"/>
        <w:tabs>
          <w:tab w:val="left" w:pos="6827"/>
        </w:tabs>
        <w:autoSpaceDE w:val="0"/>
        <w:autoSpaceDN w:val="0"/>
        <w:spacing w:before="1" w:after="0" w:line="252" w:lineRule="exact"/>
        <w:ind w:left="567"/>
        <w:jc w:val="right"/>
        <w:rPr>
          <w:rFonts w:ascii="Times New Roman" w:eastAsia="Times New Roman" w:hAnsi="Times New Roman" w:cs="Times New Roman"/>
          <w:sz w:val="28"/>
          <w:szCs w:val="28"/>
          <w:lang w:bidi="it-IT"/>
        </w:rPr>
      </w:pPr>
      <w:r w:rsidRPr="000946C7">
        <w:rPr>
          <w:rFonts w:ascii="Times New Roman" w:eastAsia="Times New Roman" w:hAnsi="Times New Roman" w:cs="Times New Roman"/>
          <w:sz w:val="28"/>
          <w:szCs w:val="28"/>
          <w:lang w:bidi="it-IT"/>
        </w:rPr>
        <w:t xml:space="preserve">ILSEGRETARIO       </w:t>
      </w:r>
      <w:r w:rsidR="00CA7733">
        <w:rPr>
          <w:rFonts w:ascii="Times New Roman" w:eastAsia="Times New Roman" w:hAnsi="Times New Roman" w:cs="Times New Roman"/>
          <w:sz w:val="28"/>
          <w:szCs w:val="28"/>
          <w:lang w:bidi="it-IT"/>
        </w:rPr>
        <w:t xml:space="preserve">                                                 </w:t>
      </w:r>
      <w:r w:rsidRPr="000946C7">
        <w:rPr>
          <w:rFonts w:ascii="Times New Roman" w:eastAsia="Times New Roman" w:hAnsi="Times New Roman" w:cs="Times New Roman"/>
          <w:sz w:val="28"/>
          <w:szCs w:val="28"/>
          <w:lang w:bidi="it-IT"/>
        </w:rPr>
        <w:t xml:space="preserve">     La Dirigente Scolastica                                            </w:t>
      </w:r>
      <w:r w:rsidR="00AE3725">
        <w:rPr>
          <w:rFonts w:ascii="Times New Roman" w:eastAsia="Times New Roman" w:hAnsi="Times New Roman" w:cs="Times New Roman"/>
          <w:sz w:val="28"/>
          <w:szCs w:val="28"/>
          <w:lang w:bidi="it-IT"/>
        </w:rPr>
        <w:t xml:space="preserve">Castiello Raffaella  </w:t>
      </w:r>
      <w:r w:rsidR="00CA7733">
        <w:rPr>
          <w:rFonts w:ascii="Times New Roman" w:eastAsia="Times New Roman" w:hAnsi="Times New Roman" w:cs="Times New Roman"/>
          <w:sz w:val="28"/>
          <w:szCs w:val="28"/>
          <w:lang w:bidi="it-IT"/>
        </w:rPr>
        <w:t xml:space="preserve">                                                     </w:t>
      </w:r>
      <w:r w:rsidR="00AE3725">
        <w:rPr>
          <w:rFonts w:ascii="Times New Roman" w:eastAsia="Times New Roman" w:hAnsi="Times New Roman" w:cs="Times New Roman"/>
          <w:sz w:val="28"/>
          <w:szCs w:val="28"/>
          <w:lang w:bidi="it-IT"/>
        </w:rPr>
        <w:t xml:space="preserve"> </w:t>
      </w:r>
      <w:proofErr w:type="spellStart"/>
      <w:r w:rsidRPr="000946C7">
        <w:rPr>
          <w:rFonts w:ascii="Times New Roman" w:eastAsia="Times New Roman" w:hAnsi="Times New Roman" w:cs="Times New Roman"/>
          <w:sz w:val="28"/>
          <w:szCs w:val="28"/>
          <w:lang w:bidi="it-IT"/>
        </w:rPr>
        <w:t>Favicchio</w:t>
      </w:r>
      <w:proofErr w:type="spellEnd"/>
      <w:r w:rsidRPr="000946C7">
        <w:rPr>
          <w:rFonts w:ascii="Times New Roman" w:eastAsia="Times New Roman" w:hAnsi="Times New Roman" w:cs="Times New Roman"/>
          <w:sz w:val="28"/>
          <w:szCs w:val="28"/>
          <w:lang w:bidi="it-IT"/>
        </w:rPr>
        <w:t xml:space="preserve"> Filomena Maria</w:t>
      </w:r>
    </w:p>
    <w:p w:rsidR="003D22A6" w:rsidRDefault="003D22A6" w:rsidP="003D22A6"/>
    <w:p w:rsidR="003D22A6" w:rsidRPr="00085B9A" w:rsidRDefault="003D22A6">
      <w:pPr>
        <w:tabs>
          <w:tab w:val="left" w:pos="1515"/>
        </w:tabs>
        <w:rPr>
          <w:rFonts w:ascii="Times New Roman" w:hAnsi="Times New Roman" w:cs="Times New Roman"/>
          <w:sz w:val="28"/>
          <w:szCs w:val="28"/>
        </w:rPr>
      </w:pPr>
    </w:p>
    <w:sectPr w:rsidR="003D22A6" w:rsidRPr="00085B9A" w:rsidSect="004D35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98B" w:rsidRDefault="0064298B" w:rsidP="004B5E25">
      <w:pPr>
        <w:spacing w:after="0" w:line="240" w:lineRule="auto"/>
      </w:pPr>
      <w:r>
        <w:separator/>
      </w:r>
    </w:p>
  </w:endnote>
  <w:endnote w:type="continuationSeparator" w:id="0">
    <w:p w:rsidR="0064298B" w:rsidRDefault="0064298B" w:rsidP="004B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98B" w:rsidRDefault="0064298B" w:rsidP="004B5E25">
      <w:pPr>
        <w:spacing w:after="0" w:line="240" w:lineRule="auto"/>
      </w:pPr>
      <w:r>
        <w:separator/>
      </w:r>
    </w:p>
  </w:footnote>
  <w:footnote w:type="continuationSeparator" w:id="0">
    <w:p w:rsidR="0064298B" w:rsidRDefault="0064298B" w:rsidP="004B5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F65D6"/>
    <w:multiLevelType w:val="hybridMultilevel"/>
    <w:tmpl w:val="823479A0"/>
    <w:lvl w:ilvl="0" w:tplc="0410000F">
      <w:start w:val="1"/>
      <w:numFmt w:val="decimal"/>
      <w:lvlText w:val="%1."/>
      <w:lvlJc w:val="left"/>
      <w:pPr>
        <w:ind w:left="643"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2C23096"/>
    <w:multiLevelType w:val="hybridMultilevel"/>
    <w:tmpl w:val="0080A3F8"/>
    <w:lvl w:ilvl="0" w:tplc="0410000F">
      <w:start w:val="1"/>
      <w:numFmt w:val="decimal"/>
      <w:lvlText w:val="%1."/>
      <w:lvlJc w:val="left"/>
      <w:pPr>
        <w:ind w:left="92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26CF1F7A"/>
    <w:multiLevelType w:val="hybridMultilevel"/>
    <w:tmpl w:val="24425FE2"/>
    <w:lvl w:ilvl="0" w:tplc="4D2E7036">
      <w:start w:val="4"/>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
    <w:nsid w:val="30B664BC"/>
    <w:multiLevelType w:val="hybridMultilevel"/>
    <w:tmpl w:val="0080A3F8"/>
    <w:lvl w:ilvl="0" w:tplc="0410000F">
      <w:start w:val="1"/>
      <w:numFmt w:val="decimal"/>
      <w:lvlText w:val="%1."/>
      <w:lvlJc w:val="left"/>
      <w:pPr>
        <w:ind w:left="92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3AD2477E"/>
    <w:multiLevelType w:val="hybridMultilevel"/>
    <w:tmpl w:val="3EEC5060"/>
    <w:lvl w:ilvl="0" w:tplc="0410000F">
      <w:start w:val="1"/>
      <w:numFmt w:val="decimal"/>
      <w:lvlText w:val="%1."/>
      <w:lvlJc w:val="left"/>
      <w:pPr>
        <w:ind w:left="92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4BA67358"/>
    <w:multiLevelType w:val="hybridMultilevel"/>
    <w:tmpl w:val="88CC5B32"/>
    <w:lvl w:ilvl="0" w:tplc="0410000F">
      <w:start w:val="1"/>
      <w:numFmt w:val="decimal"/>
      <w:lvlText w:val="%1."/>
      <w:lvlJc w:val="left"/>
      <w:pPr>
        <w:ind w:left="643"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0421509"/>
    <w:multiLevelType w:val="hybridMultilevel"/>
    <w:tmpl w:val="FECEDD94"/>
    <w:lvl w:ilvl="0" w:tplc="098E0A5E">
      <w:start w:val="1"/>
      <w:numFmt w:val="lowerLetter"/>
      <w:lvlText w:val="%1)"/>
      <w:lvlJc w:val="left"/>
      <w:pPr>
        <w:ind w:left="927" w:hanging="360"/>
      </w:pPr>
      <w:rPr>
        <w:rFonts w:hint="default"/>
        <w:b/>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nsid w:val="61F37A53"/>
    <w:multiLevelType w:val="hybridMultilevel"/>
    <w:tmpl w:val="0080A3F8"/>
    <w:lvl w:ilvl="0" w:tplc="0410000F">
      <w:start w:val="1"/>
      <w:numFmt w:val="decimal"/>
      <w:lvlText w:val="%1."/>
      <w:lvlJc w:val="left"/>
      <w:pPr>
        <w:ind w:left="92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66274364"/>
    <w:multiLevelType w:val="hybridMultilevel"/>
    <w:tmpl w:val="50EAAE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7115174"/>
    <w:multiLevelType w:val="hybridMultilevel"/>
    <w:tmpl w:val="8CF2B4CC"/>
    <w:lvl w:ilvl="0" w:tplc="50DC6636">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693F61DB"/>
    <w:multiLevelType w:val="hybridMultilevel"/>
    <w:tmpl w:val="0080A3F8"/>
    <w:lvl w:ilvl="0" w:tplc="0410000F">
      <w:start w:val="1"/>
      <w:numFmt w:val="decimal"/>
      <w:lvlText w:val="%1."/>
      <w:lvlJc w:val="left"/>
      <w:pPr>
        <w:ind w:left="92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72EB0085"/>
    <w:multiLevelType w:val="hybridMultilevel"/>
    <w:tmpl w:val="708AC6C8"/>
    <w:lvl w:ilvl="0" w:tplc="99B09FC2">
      <w:start w:val="10"/>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2">
    <w:nsid w:val="73AA1FF7"/>
    <w:multiLevelType w:val="hybridMultilevel"/>
    <w:tmpl w:val="C30E69D8"/>
    <w:lvl w:ilvl="0" w:tplc="0410000F">
      <w:start w:val="1"/>
      <w:numFmt w:val="decimal"/>
      <w:lvlText w:val="%1."/>
      <w:lvlJc w:val="left"/>
      <w:pPr>
        <w:ind w:left="92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79767348"/>
    <w:multiLevelType w:val="hybridMultilevel"/>
    <w:tmpl w:val="BAD044CE"/>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num w:numId="1">
    <w:abstractNumId w:val="1"/>
  </w:num>
  <w:num w:numId="2">
    <w:abstractNumId w:val="1"/>
  </w:num>
  <w:num w:numId="3">
    <w:abstractNumId w:val="4"/>
  </w:num>
  <w:num w:numId="4">
    <w:abstractNumId w:val="12"/>
  </w:num>
  <w:num w:numId="5">
    <w:abstractNumId w:val="3"/>
  </w:num>
  <w:num w:numId="6">
    <w:abstractNumId w:val="7"/>
  </w:num>
  <w:num w:numId="7">
    <w:abstractNumId w:val="2"/>
  </w:num>
  <w:num w:numId="8">
    <w:abstractNumId w:val="6"/>
  </w:num>
  <w:num w:numId="9">
    <w:abstractNumId w:val="13"/>
  </w:num>
  <w:num w:numId="10">
    <w:abstractNumId w:val="11"/>
  </w:num>
  <w:num w:numId="11">
    <w:abstractNumId w:val="10"/>
  </w:num>
  <w:num w:numId="12">
    <w:abstractNumId w:val="9"/>
  </w:num>
  <w:num w:numId="13">
    <w:abstractNumId w:val="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50C9"/>
    <w:rsid w:val="00021C93"/>
    <w:rsid w:val="0002235F"/>
    <w:rsid w:val="00033317"/>
    <w:rsid w:val="000423FB"/>
    <w:rsid w:val="00054C7E"/>
    <w:rsid w:val="0006250E"/>
    <w:rsid w:val="00063CCA"/>
    <w:rsid w:val="00065191"/>
    <w:rsid w:val="00067FA4"/>
    <w:rsid w:val="00071D40"/>
    <w:rsid w:val="00077D37"/>
    <w:rsid w:val="00085B9A"/>
    <w:rsid w:val="00091F24"/>
    <w:rsid w:val="000946C7"/>
    <w:rsid w:val="000A40A2"/>
    <w:rsid w:val="000B52FF"/>
    <w:rsid w:val="000B5F0E"/>
    <w:rsid w:val="000D5FF5"/>
    <w:rsid w:val="000D7031"/>
    <w:rsid w:val="000E5828"/>
    <w:rsid w:val="000F097A"/>
    <w:rsid w:val="00103150"/>
    <w:rsid w:val="001039D8"/>
    <w:rsid w:val="001059FC"/>
    <w:rsid w:val="00144276"/>
    <w:rsid w:val="00155B44"/>
    <w:rsid w:val="0015612A"/>
    <w:rsid w:val="00157063"/>
    <w:rsid w:val="00191808"/>
    <w:rsid w:val="00193CF5"/>
    <w:rsid w:val="001C316D"/>
    <w:rsid w:val="001C6F84"/>
    <w:rsid w:val="001E2784"/>
    <w:rsid w:val="002159C6"/>
    <w:rsid w:val="0022603E"/>
    <w:rsid w:val="00227C15"/>
    <w:rsid w:val="002508BA"/>
    <w:rsid w:val="00256726"/>
    <w:rsid w:val="0026210D"/>
    <w:rsid w:val="00284F13"/>
    <w:rsid w:val="00296D1F"/>
    <w:rsid w:val="002A4739"/>
    <w:rsid w:val="002A75E7"/>
    <w:rsid w:val="002B3953"/>
    <w:rsid w:val="002C29D2"/>
    <w:rsid w:val="002C4D99"/>
    <w:rsid w:val="002E4A61"/>
    <w:rsid w:val="002E5C19"/>
    <w:rsid w:val="002E6021"/>
    <w:rsid w:val="00310832"/>
    <w:rsid w:val="00311262"/>
    <w:rsid w:val="00313FD3"/>
    <w:rsid w:val="00332081"/>
    <w:rsid w:val="00346ABB"/>
    <w:rsid w:val="00346B9E"/>
    <w:rsid w:val="0035628F"/>
    <w:rsid w:val="0038136E"/>
    <w:rsid w:val="003822CC"/>
    <w:rsid w:val="00386036"/>
    <w:rsid w:val="003A1FB4"/>
    <w:rsid w:val="003A2FBF"/>
    <w:rsid w:val="003D22A6"/>
    <w:rsid w:val="003D6BEA"/>
    <w:rsid w:val="003F4B2F"/>
    <w:rsid w:val="003F7368"/>
    <w:rsid w:val="003F75C0"/>
    <w:rsid w:val="004000BD"/>
    <w:rsid w:val="00407F25"/>
    <w:rsid w:val="004167CC"/>
    <w:rsid w:val="00444B35"/>
    <w:rsid w:val="0048256F"/>
    <w:rsid w:val="00493634"/>
    <w:rsid w:val="004B5E25"/>
    <w:rsid w:val="004C1F87"/>
    <w:rsid w:val="004C6D53"/>
    <w:rsid w:val="004D0CAA"/>
    <w:rsid w:val="004D3533"/>
    <w:rsid w:val="004F4C33"/>
    <w:rsid w:val="00505BBE"/>
    <w:rsid w:val="0052418A"/>
    <w:rsid w:val="00543F61"/>
    <w:rsid w:val="00545023"/>
    <w:rsid w:val="00545103"/>
    <w:rsid w:val="00546779"/>
    <w:rsid w:val="00572C12"/>
    <w:rsid w:val="005A4F32"/>
    <w:rsid w:val="00625F93"/>
    <w:rsid w:val="0064298B"/>
    <w:rsid w:val="00704744"/>
    <w:rsid w:val="00720A31"/>
    <w:rsid w:val="00724823"/>
    <w:rsid w:val="00724D98"/>
    <w:rsid w:val="007306DB"/>
    <w:rsid w:val="00731D68"/>
    <w:rsid w:val="007372ED"/>
    <w:rsid w:val="0078014E"/>
    <w:rsid w:val="007832F1"/>
    <w:rsid w:val="00785411"/>
    <w:rsid w:val="007B6AD5"/>
    <w:rsid w:val="00807639"/>
    <w:rsid w:val="00812D79"/>
    <w:rsid w:val="00834F59"/>
    <w:rsid w:val="008379F8"/>
    <w:rsid w:val="008D11D2"/>
    <w:rsid w:val="008E4B08"/>
    <w:rsid w:val="0090019E"/>
    <w:rsid w:val="00904292"/>
    <w:rsid w:val="00906596"/>
    <w:rsid w:val="00907705"/>
    <w:rsid w:val="00935B23"/>
    <w:rsid w:val="00947FB5"/>
    <w:rsid w:val="009831E1"/>
    <w:rsid w:val="009A6E98"/>
    <w:rsid w:val="009D783E"/>
    <w:rsid w:val="009E40A5"/>
    <w:rsid w:val="009E6D2F"/>
    <w:rsid w:val="009E795F"/>
    <w:rsid w:val="00A166CB"/>
    <w:rsid w:val="00A26452"/>
    <w:rsid w:val="00A272D9"/>
    <w:rsid w:val="00A570E4"/>
    <w:rsid w:val="00A744A6"/>
    <w:rsid w:val="00A76F4E"/>
    <w:rsid w:val="00A8257B"/>
    <w:rsid w:val="00A86CBA"/>
    <w:rsid w:val="00AA0451"/>
    <w:rsid w:val="00AE3725"/>
    <w:rsid w:val="00AE701E"/>
    <w:rsid w:val="00B20A30"/>
    <w:rsid w:val="00B26E0D"/>
    <w:rsid w:val="00B80951"/>
    <w:rsid w:val="00BA0412"/>
    <w:rsid w:val="00BA3642"/>
    <w:rsid w:val="00BA5937"/>
    <w:rsid w:val="00BB52C6"/>
    <w:rsid w:val="00BC06E5"/>
    <w:rsid w:val="00BE2010"/>
    <w:rsid w:val="00BE61E6"/>
    <w:rsid w:val="00BE6FD7"/>
    <w:rsid w:val="00C04F54"/>
    <w:rsid w:val="00C2717A"/>
    <w:rsid w:val="00C30280"/>
    <w:rsid w:val="00C47540"/>
    <w:rsid w:val="00C6255E"/>
    <w:rsid w:val="00C66B45"/>
    <w:rsid w:val="00C70FAC"/>
    <w:rsid w:val="00C720FE"/>
    <w:rsid w:val="00C91966"/>
    <w:rsid w:val="00CA7733"/>
    <w:rsid w:val="00CB7ED1"/>
    <w:rsid w:val="00CD1281"/>
    <w:rsid w:val="00CE30A0"/>
    <w:rsid w:val="00CF38A2"/>
    <w:rsid w:val="00D01271"/>
    <w:rsid w:val="00D2450D"/>
    <w:rsid w:val="00D270BF"/>
    <w:rsid w:val="00D6235B"/>
    <w:rsid w:val="00D646C4"/>
    <w:rsid w:val="00D650C9"/>
    <w:rsid w:val="00D81B07"/>
    <w:rsid w:val="00D82811"/>
    <w:rsid w:val="00D86D1C"/>
    <w:rsid w:val="00D979CD"/>
    <w:rsid w:val="00DB0150"/>
    <w:rsid w:val="00DB1A41"/>
    <w:rsid w:val="00DB7CF3"/>
    <w:rsid w:val="00DC3140"/>
    <w:rsid w:val="00DD0D6E"/>
    <w:rsid w:val="00DE69A8"/>
    <w:rsid w:val="00E13791"/>
    <w:rsid w:val="00E47144"/>
    <w:rsid w:val="00E60DC8"/>
    <w:rsid w:val="00E66422"/>
    <w:rsid w:val="00E66FB8"/>
    <w:rsid w:val="00E849D3"/>
    <w:rsid w:val="00E84FF8"/>
    <w:rsid w:val="00EA7ACF"/>
    <w:rsid w:val="00EB27FD"/>
    <w:rsid w:val="00EB4EC0"/>
    <w:rsid w:val="00EC178B"/>
    <w:rsid w:val="00ED0E0B"/>
    <w:rsid w:val="00EF1A04"/>
    <w:rsid w:val="00F11114"/>
    <w:rsid w:val="00F26A74"/>
    <w:rsid w:val="00F46FEB"/>
    <w:rsid w:val="00F5291D"/>
    <w:rsid w:val="00F531E7"/>
    <w:rsid w:val="00F770C2"/>
    <w:rsid w:val="00F9511D"/>
    <w:rsid w:val="00FA58AF"/>
    <w:rsid w:val="00FC4F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B18B0-9E22-4B6A-9A9D-2138AE45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35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650C9"/>
    <w:rPr>
      <w:color w:val="0000FF"/>
      <w:u w:val="single"/>
    </w:rPr>
  </w:style>
  <w:style w:type="paragraph" w:styleId="Testofumetto">
    <w:name w:val="Balloon Text"/>
    <w:basedOn w:val="Normale"/>
    <w:link w:val="TestofumettoCarattere"/>
    <w:uiPriority w:val="99"/>
    <w:semiHidden/>
    <w:unhideWhenUsed/>
    <w:rsid w:val="00D650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50C9"/>
    <w:rPr>
      <w:rFonts w:ascii="Tahoma" w:hAnsi="Tahoma" w:cs="Tahoma"/>
      <w:sz w:val="16"/>
      <w:szCs w:val="16"/>
    </w:rPr>
  </w:style>
  <w:style w:type="paragraph" w:styleId="Nessunaspaziatura">
    <w:name w:val="No Spacing"/>
    <w:uiPriority w:val="1"/>
    <w:qFormat/>
    <w:rsid w:val="001C6F84"/>
    <w:pPr>
      <w:widowControl w:val="0"/>
      <w:spacing w:after="0" w:line="240" w:lineRule="auto"/>
    </w:pPr>
    <w:rPr>
      <w:rFonts w:ascii="Times New Roman" w:eastAsia="Times New Roman" w:hAnsi="Times New Roman" w:cs="Times New Roman"/>
      <w:lang w:val="en-US" w:eastAsia="en-US"/>
    </w:rPr>
  </w:style>
  <w:style w:type="paragraph" w:styleId="Corpotesto">
    <w:name w:val="Body Text"/>
    <w:basedOn w:val="Normale"/>
    <w:link w:val="CorpotestoCarattere"/>
    <w:uiPriority w:val="99"/>
    <w:semiHidden/>
    <w:unhideWhenUsed/>
    <w:rsid w:val="000B52FF"/>
    <w:pPr>
      <w:spacing w:after="120" w:line="259" w:lineRule="auto"/>
    </w:pPr>
    <w:rPr>
      <w:rFonts w:eastAsiaTheme="minorHAnsi"/>
      <w:lang w:eastAsia="en-US"/>
    </w:rPr>
  </w:style>
  <w:style w:type="character" w:customStyle="1" w:styleId="CorpotestoCarattere">
    <w:name w:val="Corpo testo Carattere"/>
    <w:basedOn w:val="Carpredefinitoparagrafo"/>
    <w:link w:val="Corpotesto"/>
    <w:uiPriority w:val="99"/>
    <w:semiHidden/>
    <w:rsid w:val="000B52FF"/>
    <w:rPr>
      <w:rFonts w:eastAsiaTheme="minorHAnsi"/>
      <w:lang w:eastAsia="en-US"/>
    </w:rPr>
  </w:style>
  <w:style w:type="paragraph" w:styleId="Paragrafoelenco">
    <w:name w:val="List Paragraph"/>
    <w:basedOn w:val="Normale"/>
    <w:uiPriority w:val="34"/>
    <w:qFormat/>
    <w:rsid w:val="00A166CB"/>
    <w:pPr>
      <w:ind w:left="720"/>
      <w:contextualSpacing/>
    </w:pPr>
  </w:style>
  <w:style w:type="paragraph" w:styleId="NormaleWeb">
    <w:name w:val="Normal (Web)"/>
    <w:basedOn w:val="Normale"/>
    <w:uiPriority w:val="99"/>
    <w:unhideWhenUsed/>
    <w:rsid w:val="00BA5937"/>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BA5937"/>
    <w:rPr>
      <w:b/>
      <w:bCs/>
    </w:rPr>
  </w:style>
  <w:style w:type="paragraph" w:styleId="Intestazione">
    <w:name w:val="header"/>
    <w:basedOn w:val="Normale"/>
    <w:link w:val="IntestazioneCarattere"/>
    <w:uiPriority w:val="99"/>
    <w:unhideWhenUsed/>
    <w:rsid w:val="004B5E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5E25"/>
  </w:style>
  <w:style w:type="paragraph" w:styleId="Pidipagina">
    <w:name w:val="footer"/>
    <w:basedOn w:val="Normale"/>
    <w:link w:val="PidipaginaCarattere"/>
    <w:uiPriority w:val="99"/>
    <w:unhideWhenUsed/>
    <w:rsid w:val="004B5E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5E25"/>
  </w:style>
  <w:style w:type="table" w:styleId="Grigliatabella">
    <w:name w:val="Table Grid"/>
    <w:basedOn w:val="Tabellanormale"/>
    <w:uiPriority w:val="39"/>
    <w:rsid w:val="00067F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6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256163">
      <w:bodyDiv w:val="1"/>
      <w:marLeft w:val="0"/>
      <w:marRight w:val="0"/>
      <w:marTop w:val="0"/>
      <w:marBottom w:val="0"/>
      <w:divBdr>
        <w:top w:val="none" w:sz="0" w:space="0" w:color="auto"/>
        <w:left w:val="none" w:sz="0" w:space="0" w:color="auto"/>
        <w:bottom w:val="none" w:sz="0" w:space="0" w:color="auto"/>
        <w:right w:val="none" w:sz="0" w:space="0" w:color="auto"/>
      </w:divBdr>
    </w:div>
    <w:div w:id="971861075">
      <w:bodyDiv w:val="1"/>
      <w:marLeft w:val="0"/>
      <w:marRight w:val="0"/>
      <w:marTop w:val="0"/>
      <w:marBottom w:val="0"/>
      <w:divBdr>
        <w:top w:val="none" w:sz="0" w:space="0" w:color="auto"/>
        <w:left w:val="none" w:sz="0" w:space="0" w:color="auto"/>
        <w:bottom w:val="none" w:sz="0" w:space="0" w:color="auto"/>
        <w:right w:val="none" w:sz="0" w:space="0" w:color="auto"/>
      </w:divBdr>
    </w:div>
    <w:div w:id="17352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c8g0007@pec.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F042-2D42-4121-967E-32052E9D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1</Pages>
  <Words>1033</Words>
  <Characters>5893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Utente Windows</cp:lastModifiedBy>
  <cp:revision>37</cp:revision>
  <cp:lastPrinted>2019-09-05T09:34:00Z</cp:lastPrinted>
  <dcterms:created xsi:type="dcterms:W3CDTF">2020-07-23T06:54:00Z</dcterms:created>
  <dcterms:modified xsi:type="dcterms:W3CDTF">2020-09-23T05:14:00Z</dcterms:modified>
</cp:coreProperties>
</file>